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01179" w14:textId="77777777" w:rsidR="002335B4" w:rsidRDefault="002335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
        <w:gridCol w:w="354"/>
        <w:gridCol w:w="354"/>
        <w:gridCol w:w="355"/>
        <w:gridCol w:w="354"/>
        <w:gridCol w:w="22"/>
        <w:gridCol w:w="239"/>
        <w:gridCol w:w="93"/>
        <w:gridCol w:w="355"/>
        <w:gridCol w:w="354"/>
        <w:gridCol w:w="355"/>
        <w:gridCol w:w="210"/>
        <w:gridCol w:w="374"/>
        <w:gridCol w:w="540"/>
        <w:gridCol w:w="360"/>
        <w:gridCol w:w="360"/>
        <w:gridCol w:w="136"/>
        <w:gridCol w:w="224"/>
        <w:gridCol w:w="180"/>
        <w:gridCol w:w="148"/>
        <w:gridCol w:w="32"/>
        <w:gridCol w:w="360"/>
        <w:gridCol w:w="360"/>
        <w:gridCol w:w="360"/>
        <w:gridCol w:w="180"/>
        <w:gridCol w:w="180"/>
        <w:gridCol w:w="180"/>
        <w:gridCol w:w="180"/>
        <w:gridCol w:w="360"/>
        <w:gridCol w:w="360"/>
        <w:gridCol w:w="360"/>
        <w:gridCol w:w="296"/>
        <w:gridCol w:w="64"/>
        <w:gridCol w:w="159"/>
        <w:gridCol w:w="201"/>
        <w:gridCol w:w="360"/>
        <w:gridCol w:w="1260"/>
        <w:gridCol w:w="360"/>
        <w:gridCol w:w="180"/>
        <w:gridCol w:w="180"/>
        <w:gridCol w:w="360"/>
        <w:gridCol w:w="276"/>
        <w:gridCol w:w="84"/>
        <w:gridCol w:w="95"/>
        <w:gridCol w:w="85"/>
        <w:gridCol w:w="1260"/>
        <w:gridCol w:w="1195"/>
        <w:gridCol w:w="607"/>
      </w:tblGrid>
      <w:tr w:rsidR="00406494" w14:paraId="23001182" w14:textId="77777777" w:rsidTr="00397235">
        <w:trPr>
          <w:trHeight w:val="958"/>
        </w:trPr>
        <w:tc>
          <w:tcPr>
            <w:tcW w:w="7020" w:type="dxa"/>
            <w:gridSpan w:val="25"/>
            <w:shd w:val="clear" w:color="auto" w:fill="E0E0E0"/>
          </w:tcPr>
          <w:p w14:paraId="2300117A" w14:textId="77777777" w:rsidR="002335B4" w:rsidRPr="00397235" w:rsidRDefault="002335B4" w:rsidP="00406494">
            <w:pPr>
              <w:rPr>
                <w:b/>
                <w:bCs/>
                <w:sz w:val="24"/>
              </w:rPr>
            </w:pPr>
            <w:r w:rsidRPr="00397235">
              <w:rPr>
                <w:b/>
                <w:bCs/>
                <w:sz w:val="24"/>
              </w:rPr>
              <w:t>JS Form JPA F016</w:t>
            </w:r>
          </w:p>
          <w:p w14:paraId="2300117B" w14:textId="77777777" w:rsidR="00406494" w:rsidRPr="00397235" w:rsidRDefault="00406494" w:rsidP="00406494">
            <w:pPr>
              <w:rPr>
                <w:b/>
                <w:bCs/>
                <w:sz w:val="22"/>
              </w:rPr>
            </w:pPr>
            <w:r w:rsidRPr="00397235">
              <w:rPr>
                <w:b/>
                <w:bCs/>
                <w:sz w:val="22"/>
              </w:rPr>
              <w:t xml:space="preserve">Claim for Expenses and Advance of Travel </w:t>
            </w:r>
            <w:r w:rsidR="002335B4" w:rsidRPr="00397235">
              <w:rPr>
                <w:b/>
                <w:bCs/>
                <w:sz w:val="22"/>
              </w:rPr>
              <w:t xml:space="preserve">and </w:t>
            </w:r>
            <w:r w:rsidRPr="00397235">
              <w:rPr>
                <w:b/>
                <w:bCs/>
                <w:sz w:val="22"/>
              </w:rPr>
              <w:t>Subsistence – Offline</w:t>
            </w:r>
            <w:r w:rsidR="002335B4" w:rsidRPr="00397235">
              <w:rPr>
                <w:b/>
                <w:bCs/>
                <w:sz w:val="22"/>
              </w:rPr>
              <w:t xml:space="preserve"> </w:t>
            </w:r>
            <w:r w:rsidRPr="00397235">
              <w:rPr>
                <w:b/>
                <w:bCs/>
                <w:sz w:val="22"/>
              </w:rPr>
              <w:t>Application</w:t>
            </w:r>
          </w:p>
          <w:p w14:paraId="2300117C" w14:textId="77777777" w:rsidR="007010D0" w:rsidRPr="00397235" w:rsidRDefault="00406494" w:rsidP="00406494">
            <w:pPr>
              <w:rPr>
                <w:sz w:val="16"/>
                <w:szCs w:val="16"/>
              </w:rPr>
            </w:pPr>
            <w:r w:rsidRPr="00397235">
              <w:rPr>
                <w:sz w:val="16"/>
                <w:szCs w:val="16"/>
              </w:rPr>
              <w:t>(JSP 752 refers)</w:t>
            </w:r>
          </w:p>
          <w:p w14:paraId="2300117D" w14:textId="77777777" w:rsidR="00406494" w:rsidRPr="00397235" w:rsidRDefault="002335B4">
            <w:pPr>
              <w:rPr>
                <w:sz w:val="16"/>
                <w:szCs w:val="16"/>
              </w:rPr>
            </w:pPr>
            <w:r w:rsidRPr="00397235">
              <w:rPr>
                <w:sz w:val="16"/>
                <w:szCs w:val="16"/>
              </w:rPr>
              <w:t xml:space="preserve">This form is to be completed by </w:t>
            </w:r>
            <w:r w:rsidR="00804633" w:rsidRPr="00397235">
              <w:rPr>
                <w:sz w:val="16"/>
                <w:szCs w:val="16"/>
              </w:rPr>
              <w:t>the Service Person (claimant) and Unit HR Admin Staff</w:t>
            </w:r>
          </w:p>
        </w:tc>
        <w:tc>
          <w:tcPr>
            <w:tcW w:w="5580" w:type="dxa"/>
            <w:gridSpan w:val="20"/>
            <w:tcBorders>
              <w:top w:val="nil"/>
              <w:bottom w:val="nil"/>
            </w:tcBorders>
            <w:shd w:val="clear" w:color="auto" w:fill="auto"/>
          </w:tcPr>
          <w:p w14:paraId="2300117E" w14:textId="77777777" w:rsidR="00406494" w:rsidRPr="00397235" w:rsidRDefault="00406494" w:rsidP="00406494">
            <w:pPr>
              <w:rPr>
                <w:i/>
                <w:iCs/>
                <w:sz w:val="16"/>
              </w:rPr>
            </w:pPr>
          </w:p>
          <w:p w14:paraId="2300117F" w14:textId="77777777" w:rsidR="00406494" w:rsidRPr="00397235" w:rsidRDefault="00406494" w:rsidP="00406494">
            <w:pPr>
              <w:rPr>
                <w:i/>
                <w:iCs/>
                <w:sz w:val="16"/>
              </w:rPr>
            </w:pPr>
            <w:r w:rsidRPr="00397235">
              <w:rPr>
                <w:i/>
                <w:iCs/>
                <w:sz w:val="16"/>
              </w:rPr>
              <w:t xml:space="preserve">In accordance with the Data Protection </w:t>
            </w:r>
            <w:r w:rsidR="003D0443">
              <w:rPr>
                <w:i/>
                <w:iCs/>
                <w:color w:val="FF0000"/>
                <w:sz w:val="16"/>
              </w:rPr>
              <w:t>Legislation</w:t>
            </w:r>
            <w:r w:rsidRPr="00397235">
              <w:rPr>
                <w:i/>
                <w:iCs/>
                <w:sz w:val="16"/>
              </w:rPr>
              <w:t>, the Ministry of Defence will collect, use, protect and retain the information on this form in connection with all matters relating to personnel administration and policy.</w:t>
            </w:r>
          </w:p>
          <w:p w14:paraId="23001180" w14:textId="77777777" w:rsidR="00406494" w:rsidRDefault="00406494"/>
        </w:tc>
        <w:tc>
          <w:tcPr>
            <w:tcW w:w="3062" w:type="dxa"/>
            <w:gridSpan w:val="3"/>
            <w:shd w:val="clear" w:color="auto" w:fill="E0E0E0"/>
            <w:vAlign w:val="center"/>
          </w:tcPr>
          <w:p w14:paraId="23001181" w14:textId="77777777" w:rsidR="00406494" w:rsidRPr="00397235" w:rsidRDefault="00406494" w:rsidP="00397235">
            <w:pPr>
              <w:jc w:val="center"/>
              <w:rPr>
                <w:b/>
                <w:sz w:val="24"/>
              </w:rPr>
            </w:pPr>
            <w:r w:rsidRPr="00397235">
              <w:rPr>
                <w:b/>
                <w:sz w:val="24"/>
              </w:rPr>
              <w:t>AA0</w:t>
            </w:r>
            <w:r w:rsidR="00DA2A06" w:rsidRPr="00397235">
              <w:rPr>
                <w:b/>
                <w:sz w:val="24"/>
              </w:rPr>
              <w:t>2</w:t>
            </w:r>
            <w:r w:rsidR="008430F6" w:rsidRPr="00397235">
              <w:rPr>
                <w:b/>
                <w:sz w:val="24"/>
              </w:rPr>
              <w:t>3</w:t>
            </w:r>
          </w:p>
        </w:tc>
      </w:tr>
      <w:tr w:rsidR="00874008" w:rsidRPr="00397235" w14:paraId="23001184" w14:textId="77777777" w:rsidTr="00397235">
        <w:trPr>
          <w:trHeight w:val="397"/>
        </w:trPr>
        <w:tc>
          <w:tcPr>
            <w:tcW w:w="15655" w:type="dxa"/>
            <w:gridSpan w:val="48"/>
            <w:tcBorders>
              <w:top w:val="single" w:sz="4" w:space="0" w:color="auto"/>
              <w:left w:val="single" w:sz="4" w:space="0" w:color="auto"/>
              <w:bottom w:val="nil"/>
              <w:right w:val="single" w:sz="4" w:space="0" w:color="auto"/>
            </w:tcBorders>
            <w:shd w:val="clear" w:color="auto" w:fill="E0E0E0"/>
            <w:vAlign w:val="center"/>
          </w:tcPr>
          <w:p w14:paraId="23001183" w14:textId="77777777" w:rsidR="00874008" w:rsidRPr="00397235" w:rsidRDefault="00874008">
            <w:pPr>
              <w:rPr>
                <w:sz w:val="16"/>
                <w:szCs w:val="16"/>
              </w:rPr>
            </w:pPr>
            <w:r w:rsidRPr="00397235">
              <w:rPr>
                <w:b/>
                <w:szCs w:val="20"/>
              </w:rPr>
              <w:t xml:space="preserve">Part A – To be completed by the Claimant </w:t>
            </w:r>
            <w:r w:rsidRPr="00397235">
              <w:rPr>
                <w:sz w:val="18"/>
                <w:szCs w:val="18"/>
              </w:rPr>
              <w:t xml:space="preserve">– </w:t>
            </w:r>
            <w:r w:rsidRPr="00397235">
              <w:rPr>
                <w:sz w:val="16"/>
                <w:szCs w:val="16"/>
              </w:rPr>
              <w:t>The completed form, along with all original supporting documentation, is to be passed to Unit HR Admin staff for checking prior to input on JPA.</w:t>
            </w:r>
          </w:p>
        </w:tc>
      </w:tr>
      <w:tr w:rsidR="00536299" w:rsidRPr="00397235" w14:paraId="2300118C" w14:textId="77777777" w:rsidTr="00397235">
        <w:trPr>
          <w:trHeight w:val="284"/>
        </w:trPr>
        <w:tc>
          <w:tcPr>
            <w:tcW w:w="354" w:type="dxa"/>
            <w:tcBorders>
              <w:top w:val="nil"/>
              <w:left w:val="single" w:sz="4" w:space="0" w:color="auto"/>
              <w:bottom w:val="nil"/>
              <w:right w:val="nil"/>
            </w:tcBorders>
            <w:shd w:val="clear" w:color="auto" w:fill="E0E0E0"/>
            <w:vAlign w:val="center"/>
          </w:tcPr>
          <w:p w14:paraId="23001185" w14:textId="77777777" w:rsidR="00C85905" w:rsidRPr="00397235" w:rsidRDefault="00C85905" w:rsidP="00397235">
            <w:pPr>
              <w:spacing w:after="120"/>
              <w:rPr>
                <w:szCs w:val="20"/>
              </w:rPr>
            </w:pPr>
          </w:p>
        </w:tc>
        <w:tc>
          <w:tcPr>
            <w:tcW w:w="2835" w:type="dxa"/>
            <w:gridSpan w:val="10"/>
            <w:tcBorders>
              <w:top w:val="nil"/>
              <w:left w:val="nil"/>
              <w:bottom w:val="nil"/>
              <w:right w:val="nil"/>
            </w:tcBorders>
            <w:shd w:val="clear" w:color="auto" w:fill="E0E0E0"/>
            <w:vAlign w:val="center"/>
          </w:tcPr>
          <w:p w14:paraId="23001186" w14:textId="77777777" w:rsidR="00C85905" w:rsidRPr="00397235" w:rsidRDefault="00C85905" w:rsidP="00397235">
            <w:pPr>
              <w:spacing w:after="120"/>
              <w:rPr>
                <w:b/>
                <w:szCs w:val="20"/>
              </w:rPr>
            </w:pPr>
            <w:r w:rsidRPr="00397235">
              <w:rPr>
                <w:b/>
                <w:szCs w:val="20"/>
              </w:rPr>
              <w:t>Service Number</w:t>
            </w:r>
          </w:p>
        </w:tc>
        <w:tc>
          <w:tcPr>
            <w:tcW w:w="1124" w:type="dxa"/>
            <w:gridSpan w:val="3"/>
            <w:tcBorders>
              <w:top w:val="nil"/>
              <w:left w:val="nil"/>
              <w:bottom w:val="nil"/>
              <w:right w:val="nil"/>
            </w:tcBorders>
            <w:shd w:val="clear" w:color="auto" w:fill="E0E0E0"/>
            <w:vAlign w:val="center"/>
          </w:tcPr>
          <w:p w14:paraId="23001187" w14:textId="77777777" w:rsidR="00C85905" w:rsidRPr="00397235" w:rsidRDefault="00C85905" w:rsidP="00397235">
            <w:pPr>
              <w:spacing w:after="120"/>
              <w:rPr>
                <w:b/>
                <w:szCs w:val="20"/>
              </w:rPr>
            </w:pPr>
          </w:p>
        </w:tc>
        <w:tc>
          <w:tcPr>
            <w:tcW w:w="5400" w:type="dxa"/>
            <w:gridSpan w:val="22"/>
            <w:tcBorders>
              <w:top w:val="nil"/>
              <w:left w:val="nil"/>
              <w:bottom w:val="nil"/>
              <w:right w:val="nil"/>
            </w:tcBorders>
            <w:shd w:val="clear" w:color="auto" w:fill="E0E0E0"/>
            <w:vAlign w:val="center"/>
          </w:tcPr>
          <w:p w14:paraId="23001188" w14:textId="77777777" w:rsidR="00C85905" w:rsidRPr="00397235" w:rsidRDefault="00C85905" w:rsidP="00397235">
            <w:pPr>
              <w:spacing w:after="120"/>
              <w:rPr>
                <w:b/>
                <w:szCs w:val="20"/>
              </w:rPr>
            </w:pPr>
            <w:r w:rsidRPr="00397235">
              <w:rPr>
                <w:b/>
                <w:szCs w:val="20"/>
              </w:rPr>
              <w:t>Surname</w:t>
            </w:r>
          </w:p>
        </w:tc>
        <w:tc>
          <w:tcPr>
            <w:tcW w:w="1260" w:type="dxa"/>
            <w:tcBorders>
              <w:top w:val="nil"/>
              <w:left w:val="nil"/>
              <w:bottom w:val="nil"/>
              <w:right w:val="nil"/>
            </w:tcBorders>
            <w:shd w:val="clear" w:color="auto" w:fill="E0E0E0"/>
            <w:vAlign w:val="center"/>
          </w:tcPr>
          <w:p w14:paraId="23001189" w14:textId="77777777" w:rsidR="00C85905" w:rsidRPr="00397235" w:rsidRDefault="00C85905" w:rsidP="00397235">
            <w:pPr>
              <w:spacing w:after="120"/>
              <w:rPr>
                <w:b/>
                <w:szCs w:val="20"/>
              </w:rPr>
            </w:pPr>
          </w:p>
        </w:tc>
        <w:tc>
          <w:tcPr>
            <w:tcW w:w="1440" w:type="dxa"/>
            <w:gridSpan w:val="6"/>
            <w:tcBorders>
              <w:top w:val="nil"/>
              <w:left w:val="nil"/>
              <w:bottom w:val="nil"/>
              <w:right w:val="nil"/>
            </w:tcBorders>
            <w:shd w:val="clear" w:color="auto" w:fill="E0E0E0"/>
            <w:vAlign w:val="center"/>
          </w:tcPr>
          <w:p w14:paraId="2300118A" w14:textId="77777777" w:rsidR="00C85905" w:rsidRPr="00397235" w:rsidRDefault="006943ED" w:rsidP="00397235">
            <w:pPr>
              <w:spacing w:after="120"/>
              <w:rPr>
                <w:b/>
                <w:szCs w:val="20"/>
              </w:rPr>
            </w:pPr>
            <w:r w:rsidRPr="00397235">
              <w:rPr>
                <w:szCs w:val="20"/>
              </w:rPr>
              <w:t>Initials</w:t>
            </w:r>
          </w:p>
        </w:tc>
        <w:tc>
          <w:tcPr>
            <w:tcW w:w="3242" w:type="dxa"/>
            <w:gridSpan w:val="5"/>
            <w:tcBorders>
              <w:top w:val="nil"/>
              <w:left w:val="nil"/>
              <w:bottom w:val="nil"/>
              <w:right w:val="single" w:sz="4" w:space="0" w:color="auto"/>
            </w:tcBorders>
            <w:shd w:val="clear" w:color="auto" w:fill="E0E0E0"/>
            <w:vAlign w:val="center"/>
          </w:tcPr>
          <w:p w14:paraId="2300118B" w14:textId="77777777" w:rsidR="00C85905" w:rsidRPr="00397235" w:rsidRDefault="00C85905" w:rsidP="00397235">
            <w:pPr>
              <w:spacing w:after="120"/>
              <w:rPr>
                <w:szCs w:val="20"/>
              </w:rPr>
            </w:pPr>
          </w:p>
        </w:tc>
      </w:tr>
      <w:tr w:rsidR="006943ED" w:rsidRPr="00397235" w14:paraId="230011AC" w14:textId="77777777" w:rsidTr="00397235">
        <w:trPr>
          <w:trHeight w:val="397"/>
        </w:trPr>
        <w:tc>
          <w:tcPr>
            <w:tcW w:w="354" w:type="dxa"/>
            <w:tcBorders>
              <w:top w:val="nil"/>
              <w:left w:val="single" w:sz="4" w:space="0" w:color="auto"/>
              <w:bottom w:val="nil"/>
              <w:right w:val="single" w:sz="4" w:space="0" w:color="auto"/>
            </w:tcBorders>
            <w:shd w:val="clear" w:color="auto" w:fill="E0E0E0"/>
            <w:vAlign w:val="center"/>
          </w:tcPr>
          <w:p w14:paraId="2300118D" w14:textId="77777777" w:rsidR="006943ED" w:rsidRPr="00397235" w:rsidRDefault="006943ED">
            <w:pPr>
              <w:rPr>
                <w:szCs w:val="20"/>
              </w:rPr>
            </w:pPr>
          </w:p>
        </w:tc>
        <w:bookmarkStart w:id="0" w:name="Text85"/>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14:paraId="2300118E" w14:textId="77777777" w:rsidR="006943ED" w:rsidRPr="00397235" w:rsidRDefault="006943ED" w:rsidP="00397235">
            <w:pPr>
              <w:jc w:val="center"/>
              <w:rPr>
                <w:szCs w:val="20"/>
              </w:rPr>
            </w:pPr>
            <w:r w:rsidRPr="00397235">
              <w:rPr>
                <w:szCs w:val="20"/>
              </w:rPr>
              <w:fldChar w:fldCharType="begin">
                <w:ffData>
                  <w:name w:val="Text85"/>
                  <w:enabled/>
                  <w:calcOnExit w:val="0"/>
                  <w:textInput>
                    <w:maxLength w:val="1"/>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szCs w:val="20"/>
              </w:rPr>
              <w:fldChar w:fldCharType="end"/>
            </w:r>
            <w:bookmarkEnd w:id="0"/>
          </w:p>
        </w:tc>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14:paraId="2300118F" w14:textId="77777777" w:rsidR="006943ED" w:rsidRPr="00397235" w:rsidRDefault="006943ED" w:rsidP="00397235">
            <w:pPr>
              <w:jc w:val="center"/>
              <w:rPr>
                <w:szCs w:val="20"/>
              </w:rPr>
            </w:pPr>
            <w:r w:rsidRPr="00397235">
              <w:rPr>
                <w:szCs w:val="20"/>
              </w:rPr>
              <w:fldChar w:fldCharType="begin">
                <w:ffData>
                  <w:name w:val="Text85"/>
                  <w:enabled/>
                  <w:calcOnExit w:val="0"/>
                  <w:textInput>
                    <w:maxLength w:val="1"/>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szCs w:val="20"/>
              </w:rPr>
              <w:fldChar w:fldCharType="end"/>
            </w:r>
          </w:p>
        </w:tc>
        <w:tc>
          <w:tcPr>
            <w:tcW w:w="355" w:type="dxa"/>
            <w:tcBorders>
              <w:top w:val="single" w:sz="4" w:space="0" w:color="auto"/>
              <w:left w:val="single" w:sz="4" w:space="0" w:color="auto"/>
              <w:bottom w:val="single" w:sz="4" w:space="0" w:color="auto"/>
              <w:right w:val="single" w:sz="4" w:space="0" w:color="auto"/>
            </w:tcBorders>
            <w:shd w:val="clear" w:color="auto" w:fill="FFFFFF"/>
            <w:vAlign w:val="center"/>
          </w:tcPr>
          <w:p w14:paraId="23001190" w14:textId="77777777" w:rsidR="006943ED" w:rsidRPr="00397235" w:rsidRDefault="006943ED" w:rsidP="00397235">
            <w:pPr>
              <w:jc w:val="center"/>
              <w:rPr>
                <w:szCs w:val="20"/>
              </w:rPr>
            </w:pPr>
            <w:r w:rsidRPr="00397235">
              <w:rPr>
                <w:szCs w:val="20"/>
              </w:rPr>
              <w:fldChar w:fldCharType="begin">
                <w:ffData>
                  <w:name w:val="Text85"/>
                  <w:enabled/>
                  <w:calcOnExit w:val="0"/>
                  <w:textInput>
                    <w:maxLength w:val="1"/>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szCs w:val="20"/>
              </w:rPr>
              <w:fldChar w:fldCharType="end"/>
            </w:r>
          </w:p>
        </w:tc>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14:paraId="23001191" w14:textId="77777777" w:rsidR="006943ED" w:rsidRPr="00397235" w:rsidRDefault="006943ED" w:rsidP="00397235">
            <w:pPr>
              <w:jc w:val="center"/>
              <w:rPr>
                <w:szCs w:val="20"/>
              </w:rPr>
            </w:pPr>
            <w:r w:rsidRPr="00397235">
              <w:rPr>
                <w:szCs w:val="20"/>
              </w:rPr>
              <w:fldChar w:fldCharType="begin">
                <w:ffData>
                  <w:name w:val="Text85"/>
                  <w:enabled/>
                  <w:calcOnExit w:val="0"/>
                  <w:textInput>
                    <w:maxLength w:val="1"/>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szCs w:val="20"/>
              </w:rPr>
              <w:fldChar w:fldCharType="end"/>
            </w:r>
          </w:p>
        </w:tc>
        <w:tc>
          <w:tcPr>
            <w:tcW w:w="35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001192" w14:textId="77777777" w:rsidR="006943ED" w:rsidRPr="00397235" w:rsidRDefault="006943ED" w:rsidP="00397235">
            <w:pPr>
              <w:jc w:val="center"/>
              <w:rPr>
                <w:szCs w:val="20"/>
              </w:rPr>
            </w:pPr>
            <w:r w:rsidRPr="00397235">
              <w:rPr>
                <w:szCs w:val="20"/>
              </w:rPr>
              <w:fldChar w:fldCharType="begin">
                <w:ffData>
                  <w:name w:val="Text85"/>
                  <w:enabled/>
                  <w:calcOnExit w:val="0"/>
                  <w:textInput>
                    <w:maxLength w:val="1"/>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szCs w:val="20"/>
              </w:rPr>
              <w:fldChar w:fldCharType="end"/>
            </w:r>
          </w:p>
        </w:tc>
        <w:tc>
          <w:tcPr>
            <w:tcW w:w="355" w:type="dxa"/>
            <w:tcBorders>
              <w:top w:val="single" w:sz="4" w:space="0" w:color="auto"/>
              <w:left w:val="single" w:sz="4" w:space="0" w:color="auto"/>
              <w:bottom w:val="single" w:sz="4" w:space="0" w:color="auto"/>
              <w:right w:val="single" w:sz="4" w:space="0" w:color="auto"/>
            </w:tcBorders>
            <w:shd w:val="clear" w:color="auto" w:fill="FFFFFF"/>
            <w:vAlign w:val="center"/>
          </w:tcPr>
          <w:p w14:paraId="23001193" w14:textId="77777777" w:rsidR="006943ED" w:rsidRPr="00397235" w:rsidRDefault="006943ED" w:rsidP="00397235">
            <w:pPr>
              <w:jc w:val="center"/>
              <w:rPr>
                <w:szCs w:val="20"/>
              </w:rPr>
            </w:pPr>
            <w:r w:rsidRPr="00397235">
              <w:rPr>
                <w:szCs w:val="20"/>
              </w:rPr>
              <w:fldChar w:fldCharType="begin">
                <w:ffData>
                  <w:name w:val="Text85"/>
                  <w:enabled/>
                  <w:calcOnExit w:val="0"/>
                  <w:textInput>
                    <w:maxLength w:val="1"/>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szCs w:val="20"/>
              </w:rPr>
              <w:fldChar w:fldCharType="end"/>
            </w:r>
          </w:p>
        </w:tc>
        <w:tc>
          <w:tcPr>
            <w:tcW w:w="354" w:type="dxa"/>
            <w:tcBorders>
              <w:top w:val="single" w:sz="4" w:space="0" w:color="auto"/>
              <w:left w:val="single" w:sz="4" w:space="0" w:color="auto"/>
              <w:bottom w:val="single" w:sz="4" w:space="0" w:color="auto"/>
              <w:right w:val="single" w:sz="4" w:space="0" w:color="auto"/>
            </w:tcBorders>
            <w:shd w:val="clear" w:color="auto" w:fill="FFFFFF"/>
            <w:vAlign w:val="center"/>
          </w:tcPr>
          <w:p w14:paraId="23001194" w14:textId="77777777" w:rsidR="006943ED" w:rsidRPr="00397235" w:rsidRDefault="006943ED" w:rsidP="00397235">
            <w:pPr>
              <w:jc w:val="center"/>
              <w:rPr>
                <w:szCs w:val="20"/>
              </w:rPr>
            </w:pPr>
            <w:r w:rsidRPr="00397235">
              <w:rPr>
                <w:szCs w:val="20"/>
              </w:rPr>
              <w:fldChar w:fldCharType="begin">
                <w:ffData>
                  <w:name w:val="Text85"/>
                  <w:enabled/>
                  <w:calcOnExit w:val="0"/>
                  <w:textInput>
                    <w:maxLength w:val="1"/>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szCs w:val="20"/>
              </w:rPr>
              <w:fldChar w:fldCharType="end"/>
            </w:r>
          </w:p>
        </w:tc>
        <w:tc>
          <w:tcPr>
            <w:tcW w:w="355" w:type="dxa"/>
            <w:tcBorders>
              <w:top w:val="single" w:sz="4" w:space="0" w:color="auto"/>
              <w:left w:val="single" w:sz="4" w:space="0" w:color="auto"/>
              <w:bottom w:val="single" w:sz="4" w:space="0" w:color="auto"/>
              <w:right w:val="single" w:sz="4" w:space="0" w:color="auto"/>
            </w:tcBorders>
            <w:shd w:val="clear" w:color="auto" w:fill="FFFFFF"/>
            <w:vAlign w:val="center"/>
          </w:tcPr>
          <w:p w14:paraId="23001195" w14:textId="77777777" w:rsidR="006943ED" w:rsidRPr="00397235" w:rsidRDefault="006943ED" w:rsidP="00397235">
            <w:pPr>
              <w:jc w:val="center"/>
              <w:rPr>
                <w:szCs w:val="20"/>
              </w:rPr>
            </w:pPr>
            <w:r w:rsidRPr="00397235">
              <w:rPr>
                <w:szCs w:val="20"/>
              </w:rPr>
              <w:fldChar w:fldCharType="begin">
                <w:ffData>
                  <w:name w:val="Text85"/>
                  <w:enabled/>
                  <w:calcOnExit w:val="0"/>
                  <w:textInput>
                    <w:maxLength w:val="1"/>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szCs w:val="20"/>
              </w:rPr>
              <w:fldChar w:fldCharType="end"/>
            </w:r>
          </w:p>
        </w:tc>
        <w:tc>
          <w:tcPr>
            <w:tcW w:w="1124" w:type="dxa"/>
            <w:gridSpan w:val="3"/>
            <w:tcBorders>
              <w:top w:val="nil"/>
              <w:left w:val="single" w:sz="4" w:space="0" w:color="auto"/>
              <w:bottom w:val="nil"/>
              <w:right w:val="single" w:sz="4" w:space="0" w:color="auto"/>
            </w:tcBorders>
            <w:shd w:val="clear" w:color="auto" w:fill="E0E0E0"/>
            <w:vAlign w:val="center"/>
          </w:tcPr>
          <w:p w14:paraId="23001196" w14:textId="77777777" w:rsidR="006943ED" w:rsidRPr="00397235" w:rsidRDefault="006943ED" w:rsidP="00397235">
            <w:pPr>
              <w:jc w:val="center"/>
              <w:rPr>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14:paraId="23001197" w14:textId="77777777" w:rsidR="006943ED" w:rsidRPr="00397235" w:rsidRDefault="006943ED" w:rsidP="00397235">
            <w:pPr>
              <w:jc w:val="center"/>
              <w:rPr>
                <w:szCs w:val="20"/>
              </w:rPr>
            </w:pPr>
            <w:r w:rsidRPr="00397235">
              <w:rPr>
                <w:szCs w:val="20"/>
              </w:rPr>
              <w:fldChar w:fldCharType="begin">
                <w:ffData>
                  <w:name w:val=""/>
                  <w:enabled/>
                  <w:calcOnExit w:val="0"/>
                  <w:textInput>
                    <w:maxLength w:val="1"/>
                    <w:format w:val="UPPERCASE"/>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szCs w:val="20"/>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14:paraId="23001198" w14:textId="77777777" w:rsidR="006943ED" w:rsidRPr="00397235" w:rsidRDefault="006943ED" w:rsidP="00397235">
            <w:pPr>
              <w:jc w:val="center"/>
              <w:rPr>
                <w:szCs w:val="20"/>
              </w:rPr>
            </w:pPr>
            <w:r w:rsidRPr="00397235">
              <w:rPr>
                <w:szCs w:val="20"/>
              </w:rPr>
              <w:fldChar w:fldCharType="begin">
                <w:ffData>
                  <w:name w:val=""/>
                  <w:enabled/>
                  <w:calcOnExit w:val="0"/>
                  <w:textInput>
                    <w:maxLength w:val="1"/>
                    <w:format w:val="UPPERCASE"/>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szCs w:val="20"/>
              </w:rPr>
              <w:fldChar w:fldCharType="end"/>
            </w: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001199" w14:textId="77777777" w:rsidR="006943ED" w:rsidRPr="00397235" w:rsidRDefault="006943ED" w:rsidP="00397235">
            <w:pPr>
              <w:jc w:val="center"/>
              <w:rPr>
                <w:szCs w:val="20"/>
              </w:rPr>
            </w:pPr>
            <w:r w:rsidRPr="00397235">
              <w:rPr>
                <w:szCs w:val="20"/>
              </w:rPr>
              <w:fldChar w:fldCharType="begin">
                <w:ffData>
                  <w:name w:val=""/>
                  <w:enabled/>
                  <w:calcOnExit w:val="0"/>
                  <w:textInput>
                    <w:maxLength w:val="1"/>
                    <w:format w:val="UPPERCASE"/>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szCs w:val="20"/>
              </w:rPr>
              <w:fldChar w:fldCharType="end"/>
            </w:r>
          </w:p>
        </w:tc>
        <w:tc>
          <w:tcPr>
            <w:tcW w:w="3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00119A" w14:textId="77777777" w:rsidR="006943ED" w:rsidRPr="00397235" w:rsidRDefault="006943ED" w:rsidP="00397235">
            <w:pPr>
              <w:jc w:val="center"/>
              <w:rPr>
                <w:szCs w:val="20"/>
              </w:rPr>
            </w:pPr>
            <w:r w:rsidRPr="00397235">
              <w:rPr>
                <w:szCs w:val="20"/>
              </w:rPr>
              <w:fldChar w:fldCharType="begin">
                <w:ffData>
                  <w:name w:val=""/>
                  <w:enabled/>
                  <w:calcOnExit w:val="0"/>
                  <w:textInput>
                    <w:maxLength w:val="1"/>
                    <w:format w:val="UPPERCASE"/>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szCs w:val="20"/>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14:paraId="2300119B" w14:textId="77777777" w:rsidR="006943ED" w:rsidRPr="00397235" w:rsidRDefault="006943ED" w:rsidP="00397235">
            <w:pPr>
              <w:jc w:val="center"/>
              <w:rPr>
                <w:szCs w:val="20"/>
              </w:rPr>
            </w:pPr>
            <w:r w:rsidRPr="00397235">
              <w:rPr>
                <w:szCs w:val="20"/>
              </w:rPr>
              <w:fldChar w:fldCharType="begin">
                <w:ffData>
                  <w:name w:val=""/>
                  <w:enabled/>
                  <w:calcOnExit w:val="0"/>
                  <w:textInput>
                    <w:maxLength w:val="1"/>
                    <w:format w:val="UPPERCASE"/>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szCs w:val="20"/>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14:paraId="2300119C" w14:textId="77777777" w:rsidR="006943ED" w:rsidRPr="00397235" w:rsidRDefault="006943ED" w:rsidP="00397235">
            <w:pPr>
              <w:jc w:val="center"/>
              <w:rPr>
                <w:szCs w:val="20"/>
              </w:rPr>
            </w:pPr>
            <w:r w:rsidRPr="00397235">
              <w:rPr>
                <w:szCs w:val="20"/>
              </w:rPr>
              <w:fldChar w:fldCharType="begin">
                <w:ffData>
                  <w:name w:val=""/>
                  <w:enabled/>
                  <w:calcOnExit w:val="0"/>
                  <w:textInput>
                    <w:maxLength w:val="1"/>
                    <w:format w:val="UPPERCASE"/>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szCs w:val="20"/>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14:paraId="2300119D" w14:textId="77777777" w:rsidR="006943ED" w:rsidRPr="00397235" w:rsidRDefault="006943ED" w:rsidP="00397235">
            <w:pPr>
              <w:jc w:val="center"/>
              <w:rPr>
                <w:szCs w:val="20"/>
              </w:rPr>
            </w:pPr>
            <w:r w:rsidRPr="00397235">
              <w:rPr>
                <w:szCs w:val="20"/>
              </w:rPr>
              <w:fldChar w:fldCharType="begin">
                <w:ffData>
                  <w:name w:val=""/>
                  <w:enabled/>
                  <w:calcOnExit w:val="0"/>
                  <w:textInput>
                    <w:maxLength w:val="1"/>
                    <w:format w:val="UPPERCASE"/>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szCs w:val="20"/>
              </w:rPr>
              <w:fldChar w:fldCharType="end"/>
            </w: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00119E" w14:textId="77777777" w:rsidR="006943ED" w:rsidRPr="00397235" w:rsidRDefault="006943ED" w:rsidP="00397235">
            <w:pPr>
              <w:jc w:val="center"/>
              <w:rPr>
                <w:szCs w:val="20"/>
              </w:rPr>
            </w:pPr>
            <w:r w:rsidRPr="00397235">
              <w:rPr>
                <w:szCs w:val="20"/>
              </w:rPr>
              <w:fldChar w:fldCharType="begin">
                <w:ffData>
                  <w:name w:val=""/>
                  <w:enabled/>
                  <w:calcOnExit w:val="0"/>
                  <w:textInput>
                    <w:maxLength w:val="1"/>
                    <w:format w:val="UPPERCASE"/>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szCs w:val="20"/>
              </w:rPr>
              <w:fldChar w:fldCharType="end"/>
            </w: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00119F" w14:textId="77777777" w:rsidR="006943ED" w:rsidRPr="00397235" w:rsidRDefault="006943ED" w:rsidP="00397235">
            <w:pPr>
              <w:jc w:val="center"/>
              <w:rPr>
                <w:szCs w:val="20"/>
              </w:rPr>
            </w:pPr>
            <w:r w:rsidRPr="00397235">
              <w:rPr>
                <w:szCs w:val="20"/>
              </w:rPr>
              <w:fldChar w:fldCharType="begin">
                <w:ffData>
                  <w:name w:val=""/>
                  <w:enabled/>
                  <w:calcOnExit w:val="0"/>
                  <w:textInput>
                    <w:maxLength w:val="1"/>
                    <w:format w:val="UPPERCASE"/>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szCs w:val="20"/>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14:paraId="230011A0" w14:textId="77777777" w:rsidR="006943ED" w:rsidRPr="00397235" w:rsidRDefault="006943ED" w:rsidP="00397235">
            <w:pPr>
              <w:jc w:val="center"/>
              <w:rPr>
                <w:szCs w:val="20"/>
              </w:rPr>
            </w:pPr>
            <w:r w:rsidRPr="00397235">
              <w:rPr>
                <w:szCs w:val="20"/>
              </w:rPr>
              <w:fldChar w:fldCharType="begin">
                <w:ffData>
                  <w:name w:val=""/>
                  <w:enabled/>
                  <w:calcOnExit w:val="0"/>
                  <w:textInput>
                    <w:maxLength w:val="1"/>
                    <w:format w:val="UPPERCASE"/>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szCs w:val="20"/>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14:paraId="230011A1" w14:textId="77777777" w:rsidR="006943ED" w:rsidRPr="00397235" w:rsidRDefault="006943ED" w:rsidP="00397235">
            <w:pPr>
              <w:jc w:val="center"/>
              <w:rPr>
                <w:szCs w:val="20"/>
              </w:rPr>
            </w:pPr>
            <w:r w:rsidRPr="00397235">
              <w:rPr>
                <w:szCs w:val="20"/>
              </w:rPr>
              <w:fldChar w:fldCharType="begin">
                <w:ffData>
                  <w:name w:val=""/>
                  <w:enabled/>
                  <w:calcOnExit w:val="0"/>
                  <w:textInput>
                    <w:maxLength w:val="1"/>
                    <w:format w:val="UPPERCASE"/>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szCs w:val="20"/>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14:paraId="230011A2" w14:textId="77777777" w:rsidR="006943ED" w:rsidRPr="00397235" w:rsidRDefault="006943ED" w:rsidP="00397235">
            <w:pPr>
              <w:jc w:val="center"/>
              <w:rPr>
                <w:szCs w:val="20"/>
              </w:rPr>
            </w:pPr>
            <w:r w:rsidRPr="00397235">
              <w:rPr>
                <w:szCs w:val="20"/>
              </w:rPr>
              <w:fldChar w:fldCharType="begin">
                <w:ffData>
                  <w:name w:val=""/>
                  <w:enabled/>
                  <w:calcOnExit w:val="0"/>
                  <w:textInput>
                    <w:maxLength w:val="1"/>
                    <w:format w:val="UPPERCASE"/>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szCs w:val="20"/>
              </w:rPr>
              <w:fldChar w:fldCharType="end"/>
            </w: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0011A3" w14:textId="77777777" w:rsidR="006943ED" w:rsidRPr="00397235" w:rsidRDefault="006943ED" w:rsidP="00397235">
            <w:pPr>
              <w:jc w:val="center"/>
              <w:rPr>
                <w:szCs w:val="20"/>
              </w:rPr>
            </w:pPr>
            <w:r w:rsidRPr="00397235">
              <w:rPr>
                <w:szCs w:val="20"/>
              </w:rPr>
              <w:fldChar w:fldCharType="begin">
                <w:ffData>
                  <w:name w:val=""/>
                  <w:enabled/>
                  <w:calcOnExit w:val="0"/>
                  <w:textInput>
                    <w:maxLength w:val="1"/>
                    <w:format w:val="UPPERCASE"/>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szCs w:val="20"/>
              </w:rPr>
              <w:fldChar w:fldCharType="end"/>
            </w: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0011A4" w14:textId="77777777" w:rsidR="006943ED" w:rsidRPr="00397235" w:rsidRDefault="006943ED" w:rsidP="00397235">
            <w:pPr>
              <w:jc w:val="center"/>
              <w:rPr>
                <w:szCs w:val="20"/>
              </w:rPr>
            </w:pPr>
            <w:r w:rsidRPr="00397235">
              <w:rPr>
                <w:szCs w:val="20"/>
              </w:rPr>
              <w:fldChar w:fldCharType="begin">
                <w:ffData>
                  <w:name w:val=""/>
                  <w:enabled/>
                  <w:calcOnExit w:val="0"/>
                  <w:textInput>
                    <w:maxLength w:val="1"/>
                    <w:format w:val="UPPERCASE"/>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szCs w:val="20"/>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14:paraId="230011A5" w14:textId="77777777" w:rsidR="006943ED" w:rsidRPr="00397235" w:rsidRDefault="006943ED" w:rsidP="00397235">
            <w:pPr>
              <w:jc w:val="center"/>
              <w:rPr>
                <w:szCs w:val="20"/>
              </w:rPr>
            </w:pPr>
            <w:r w:rsidRPr="00397235">
              <w:rPr>
                <w:szCs w:val="20"/>
              </w:rPr>
              <w:fldChar w:fldCharType="begin">
                <w:ffData>
                  <w:name w:val=""/>
                  <w:enabled/>
                  <w:calcOnExit w:val="0"/>
                  <w:textInput>
                    <w:maxLength w:val="1"/>
                    <w:format w:val="UPPERCASE"/>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szCs w:val="20"/>
              </w:rPr>
              <w:fldChar w:fldCharType="end"/>
            </w:r>
          </w:p>
        </w:tc>
        <w:tc>
          <w:tcPr>
            <w:tcW w:w="1260" w:type="dxa"/>
            <w:tcBorders>
              <w:top w:val="nil"/>
              <w:left w:val="single" w:sz="4" w:space="0" w:color="auto"/>
              <w:bottom w:val="nil"/>
              <w:right w:val="single" w:sz="4" w:space="0" w:color="auto"/>
            </w:tcBorders>
            <w:shd w:val="clear" w:color="auto" w:fill="E0E0E0"/>
            <w:vAlign w:val="center"/>
          </w:tcPr>
          <w:p w14:paraId="230011A6" w14:textId="77777777" w:rsidR="006943ED" w:rsidRPr="00397235" w:rsidRDefault="006943ED" w:rsidP="00397235">
            <w:pPr>
              <w:jc w:val="center"/>
              <w:rPr>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14:paraId="230011A7" w14:textId="77777777" w:rsidR="006943ED" w:rsidRPr="00397235" w:rsidRDefault="006943ED" w:rsidP="00397235">
            <w:pPr>
              <w:jc w:val="center"/>
              <w:rPr>
                <w:szCs w:val="20"/>
              </w:rPr>
            </w:pPr>
            <w:r w:rsidRPr="00397235">
              <w:rPr>
                <w:szCs w:val="20"/>
              </w:rPr>
              <w:fldChar w:fldCharType="begin">
                <w:ffData>
                  <w:name w:val=""/>
                  <w:enabled/>
                  <w:calcOnExit w:val="0"/>
                  <w:textInput>
                    <w:maxLength w:val="1"/>
                    <w:format w:val="UPPERCASE"/>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szCs w:val="20"/>
              </w:rPr>
              <w:fldChar w:fldCharType="end"/>
            </w: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0011A8" w14:textId="77777777" w:rsidR="006943ED" w:rsidRPr="00397235" w:rsidRDefault="006943ED" w:rsidP="00397235">
            <w:pPr>
              <w:jc w:val="center"/>
              <w:rPr>
                <w:szCs w:val="20"/>
              </w:rPr>
            </w:pPr>
            <w:r w:rsidRPr="00397235">
              <w:rPr>
                <w:szCs w:val="20"/>
              </w:rPr>
              <w:fldChar w:fldCharType="begin">
                <w:ffData>
                  <w:name w:val=""/>
                  <w:enabled/>
                  <w:calcOnExit w:val="0"/>
                  <w:textInput>
                    <w:maxLength w:val="1"/>
                    <w:format w:val="UPPERCASE"/>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szCs w:val="20"/>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14:paraId="230011A9" w14:textId="77777777" w:rsidR="006943ED" w:rsidRPr="00397235" w:rsidRDefault="006943ED" w:rsidP="00397235">
            <w:pPr>
              <w:jc w:val="center"/>
              <w:rPr>
                <w:szCs w:val="20"/>
              </w:rPr>
            </w:pPr>
            <w:r w:rsidRPr="00397235">
              <w:rPr>
                <w:szCs w:val="20"/>
              </w:rPr>
              <w:fldChar w:fldCharType="begin">
                <w:ffData>
                  <w:name w:val=""/>
                  <w:enabled/>
                  <w:calcOnExit w:val="0"/>
                  <w:textInput>
                    <w:maxLength w:val="1"/>
                    <w:format w:val="UPPERCASE"/>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szCs w:val="20"/>
              </w:rPr>
              <w:fldChar w:fldCharType="end"/>
            </w: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0011AA" w14:textId="77777777" w:rsidR="006943ED" w:rsidRPr="00397235" w:rsidRDefault="006943ED" w:rsidP="00397235">
            <w:pPr>
              <w:jc w:val="center"/>
              <w:rPr>
                <w:szCs w:val="20"/>
              </w:rPr>
            </w:pPr>
            <w:r w:rsidRPr="00397235">
              <w:rPr>
                <w:szCs w:val="20"/>
              </w:rPr>
              <w:fldChar w:fldCharType="begin">
                <w:ffData>
                  <w:name w:val=""/>
                  <w:enabled/>
                  <w:calcOnExit w:val="0"/>
                  <w:textInput>
                    <w:maxLength w:val="1"/>
                    <w:format w:val="UPPERCASE"/>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szCs w:val="20"/>
              </w:rPr>
              <w:fldChar w:fldCharType="end"/>
            </w:r>
          </w:p>
        </w:tc>
        <w:tc>
          <w:tcPr>
            <w:tcW w:w="3242" w:type="dxa"/>
            <w:gridSpan w:val="5"/>
            <w:tcBorders>
              <w:top w:val="nil"/>
              <w:left w:val="single" w:sz="4" w:space="0" w:color="auto"/>
              <w:bottom w:val="nil"/>
              <w:right w:val="single" w:sz="4" w:space="0" w:color="auto"/>
            </w:tcBorders>
            <w:shd w:val="clear" w:color="auto" w:fill="E0E0E0"/>
            <w:vAlign w:val="center"/>
          </w:tcPr>
          <w:p w14:paraId="230011AB" w14:textId="77777777" w:rsidR="006943ED" w:rsidRPr="00397235" w:rsidRDefault="006943ED">
            <w:pPr>
              <w:rPr>
                <w:szCs w:val="20"/>
              </w:rPr>
            </w:pPr>
          </w:p>
        </w:tc>
      </w:tr>
      <w:tr w:rsidR="006943ED" w:rsidRPr="00397235" w14:paraId="230011B2" w14:textId="77777777" w:rsidTr="00397235">
        <w:trPr>
          <w:trHeight w:val="284"/>
        </w:trPr>
        <w:tc>
          <w:tcPr>
            <w:tcW w:w="354" w:type="dxa"/>
            <w:tcBorders>
              <w:top w:val="nil"/>
              <w:left w:val="single" w:sz="4" w:space="0" w:color="auto"/>
              <w:bottom w:val="nil"/>
              <w:right w:val="nil"/>
            </w:tcBorders>
            <w:shd w:val="clear" w:color="auto" w:fill="E0E0E0"/>
            <w:vAlign w:val="center"/>
          </w:tcPr>
          <w:p w14:paraId="230011AD" w14:textId="77777777" w:rsidR="006943ED" w:rsidRPr="00397235" w:rsidRDefault="006943ED" w:rsidP="00397235">
            <w:pPr>
              <w:spacing w:after="120"/>
              <w:rPr>
                <w:szCs w:val="20"/>
              </w:rPr>
            </w:pPr>
          </w:p>
        </w:tc>
        <w:tc>
          <w:tcPr>
            <w:tcW w:w="2835" w:type="dxa"/>
            <w:gridSpan w:val="10"/>
            <w:tcBorders>
              <w:top w:val="nil"/>
              <w:left w:val="nil"/>
              <w:bottom w:val="nil"/>
              <w:right w:val="nil"/>
            </w:tcBorders>
            <w:shd w:val="clear" w:color="auto" w:fill="E0E0E0"/>
            <w:vAlign w:val="center"/>
          </w:tcPr>
          <w:p w14:paraId="230011AE" w14:textId="77777777" w:rsidR="006943ED" w:rsidRPr="00397235" w:rsidRDefault="006943ED" w:rsidP="00397235">
            <w:pPr>
              <w:spacing w:after="120"/>
              <w:rPr>
                <w:szCs w:val="20"/>
              </w:rPr>
            </w:pPr>
            <w:r w:rsidRPr="00397235">
              <w:rPr>
                <w:szCs w:val="20"/>
              </w:rPr>
              <w:t>Rank</w:t>
            </w:r>
          </w:p>
        </w:tc>
        <w:tc>
          <w:tcPr>
            <w:tcW w:w="1124" w:type="dxa"/>
            <w:gridSpan w:val="3"/>
            <w:tcBorders>
              <w:top w:val="nil"/>
              <w:left w:val="nil"/>
              <w:bottom w:val="nil"/>
              <w:right w:val="nil"/>
            </w:tcBorders>
            <w:shd w:val="clear" w:color="auto" w:fill="E0E0E0"/>
            <w:vAlign w:val="center"/>
          </w:tcPr>
          <w:p w14:paraId="230011AF" w14:textId="77777777" w:rsidR="006943ED" w:rsidRPr="00397235" w:rsidRDefault="006943ED" w:rsidP="00397235">
            <w:pPr>
              <w:spacing w:after="120"/>
              <w:jc w:val="center"/>
              <w:rPr>
                <w:szCs w:val="20"/>
              </w:rPr>
            </w:pPr>
          </w:p>
        </w:tc>
        <w:tc>
          <w:tcPr>
            <w:tcW w:w="5400" w:type="dxa"/>
            <w:gridSpan w:val="22"/>
            <w:tcBorders>
              <w:top w:val="nil"/>
              <w:left w:val="nil"/>
              <w:bottom w:val="single" w:sz="4" w:space="0" w:color="auto"/>
              <w:right w:val="nil"/>
            </w:tcBorders>
            <w:shd w:val="clear" w:color="auto" w:fill="E0E0E0"/>
            <w:vAlign w:val="center"/>
          </w:tcPr>
          <w:p w14:paraId="230011B0" w14:textId="77777777" w:rsidR="006943ED" w:rsidRPr="00397235" w:rsidRDefault="006943ED" w:rsidP="00397235">
            <w:pPr>
              <w:spacing w:after="120"/>
              <w:jc w:val="center"/>
              <w:rPr>
                <w:szCs w:val="20"/>
              </w:rPr>
            </w:pPr>
            <w:r w:rsidRPr="00397235">
              <w:rPr>
                <w:szCs w:val="20"/>
              </w:rPr>
              <w:t>Are you CFAV</w:t>
            </w:r>
          </w:p>
        </w:tc>
        <w:tc>
          <w:tcPr>
            <w:tcW w:w="5942" w:type="dxa"/>
            <w:gridSpan w:val="12"/>
            <w:tcBorders>
              <w:top w:val="nil"/>
              <w:left w:val="nil"/>
              <w:bottom w:val="nil"/>
              <w:right w:val="single" w:sz="4" w:space="0" w:color="auto"/>
            </w:tcBorders>
            <w:shd w:val="clear" w:color="auto" w:fill="E0E0E0"/>
            <w:vAlign w:val="center"/>
          </w:tcPr>
          <w:p w14:paraId="230011B1" w14:textId="77777777" w:rsidR="006943ED" w:rsidRPr="00397235" w:rsidRDefault="006943ED" w:rsidP="00397235">
            <w:pPr>
              <w:spacing w:after="120"/>
              <w:rPr>
                <w:szCs w:val="20"/>
              </w:rPr>
            </w:pPr>
          </w:p>
        </w:tc>
      </w:tr>
      <w:tr w:rsidR="006943ED" w:rsidRPr="00397235" w14:paraId="230011B8" w14:textId="77777777" w:rsidTr="00397235">
        <w:trPr>
          <w:trHeight w:val="397"/>
        </w:trPr>
        <w:tc>
          <w:tcPr>
            <w:tcW w:w="354" w:type="dxa"/>
            <w:tcBorders>
              <w:top w:val="nil"/>
              <w:left w:val="single" w:sz="4" w:space="0" w:color="auto"/>
              <w:bottom w:val="nil"/>
              <w:right w:val="single" w:sz="4" w:space="0" w:color="auto"/>
            </w:tcBorders>
            <w:shd w:val="clear" w:color="auto" w:fill="E0E0E0"/>
            <w:vAlign w:val="center"/>
          </w:tcPr>
          <w:p w14:paraId="230011B3" w14:textId="77777777" w:rsidR="006943ED" w:rsidRPr="00397235" w:rsidRDefault="006943ED">
            <w:pPr>
              <w:rPr>
                <w:szCs w:val="20"/>
              </w:rPr>
            </w:pPr>
          </w:p>
        </w:tc>
        <w:tc>
          <w:tcPr>
            <w:tcW w:w="283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230011B4" w14:textId="77777777" w:rsidR="006943ED" w:rsidRPr="00397235" w:rsidRDefault="006943ED" w:rsidP="006943ED">
            <w:pPr>
              <w:rPr>
                <w:szCs w:val="20"/>
              </w:rPr>
            </w:pPr>
            <w:r w:rsidRPr="00397235">
              <w:rPr>
                <w:szCs w:val="20"/>
              </w:rPr>
              <w:fldChar w:fldCharType="begin">
                <w:ffData>
                  <w:name w:val="Text86"/>
                  <w:enabled/>
                  <w:calcOnExit w:val="0"/>
                  <w:textInput/>
                </w:ffData>
              </w:fldChar>
            </w:r>
            <w:bookmarkStart w:id="1" w:name="Text86"/>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1"/>
          </w:p>
        </w:tc>
        <w:tc>
          <w:tcPr>
            <w:tcW w:w="1124" w:type="dxa"/>
            <w:gridSpan w:val="3"/>
            <w:tcBorders>
              <w:top w:val="nil"/>
              <w:left w:val="single" w:sz="4" w:space="0" w:color="auto"/>
              <w:bottom w:val="nil"/>
              <w:right w:val="single" w:sz="4" w:space="0" w:color="auto"/>
            </w:tcBorders>
            <w:shd w:val="clear" w:color="auto" w:fill="E0E0E0"/>
            <w:vAlign w:val="center"/>
          </w:tcPr>
          <w:p w14:paraId="230011B5" w14:textId="77777777" w:rsidR="006943ED" w:rsidRPr="00397235" w:rsidRDefault="006943ED" w:rsidP="00397235">
            <w:pPr>
              <w:jc w:val="center"/>
              <w:rPr>
                <w:szCs w:val="20"/>
              </w:rPr>
            </w:pPr>
          </w:p>
        </w:tc>
        <w:tc>
          <w:tcPr>
            <w:tcW w:w="5400" w:type="dxa"/>
            <w:gridSpan w:val="22"/>
            <w:tcBorders>
              <w:top w:val="single" w:sz="4" w:space="0" w:color="auto"/>
              <w:left w:val="single" w:sz="4" w:space="0" w:color="auto"/>
              <w:bottom w:val="single" w:sz="4" w:space="0" w:color="auto"/>
              <w:right w:val="single" w:sz="4" w:space="0" w:color="auto"/>
            </w:tcBorders>
            <w:shd w:val="clear" w:color="auto" w:fill="FFFFFF"/>
            <w:vAlign w:val="center"/>
          </w:tcPr>
          <w:p w14:paraId="230011B6" w14:textId="77777777" w:rsidR="006943ED" w:rsidRPr="00397235" w:rsidRDefault="006943ED" w:rsidP="00397235">
            <w:pPr>
              <w:jc w:val="center"/>
              <w:rPr>
                <w:szCs w:val="20"/>
              </w:rPr>
            </w:pPr>
            <w:r w:rsidRPr="00397235">
              <w:rPr>
                <w:szCs w:val="20"/>
              </w:rPr>
              <w:t xml:space="preserve">Yes </w:t>
            </w:r>
            <w:r w:rsidRPr="00397235">
              <w:rPr>
                <w:szCs w:val="20"/>
              </w:rPr>
              <w:fldChar w:fldCharType="begin">
                <w:ffData>
                  <w:name w:val="Check1"/>
                  <w:enabled/>
                  <w:calcOnExit w:val="0"/>
                  <w:checkBox>
                    <w:sizeAuto/>
                    <w:default w:val="0"/>
                    <w:checked w:val="0"/>
                  </w:checkBox>
                </w:ffData>
              </w:fldChar>
            </w:r>
            <w:r w:rsidRPr="00397235">
              <w:rPr>
                <w:szCs w:val="20"/>
              </w:rPr>
              <w:instrText xml:space="preserve"> FORMCHECKBOX </w:instrText>
            </w:r>
            <w:r w:rsidR="007C65BC">
              <w:rPr>
                <w:szCs w:val="20"/>
              </w:rPr>
            </w:r>
            <w:r w:rsidR="007C65BC">
              <w:rPr>
                <w:szCs w:val="20"/>
              </w:rPr>
              <w:fldChar w:fldCharType="separate"/>
            </w:r>
            <w:r w:rsidRPr="00397235">
              <w:rPr>
                <w:szCs w:val="20"/>
              </w:rPr>
              <w:fldChar w:fldCharType="end"/>
            </w:r>
            <w:r w:rsidRPr="00397235">
              <w:rPr>
                <w:szCs w:val="20"/>
              </w:rPr>
              <w:t xml:space="preserve">                No </w:t>
            </w:r>
            <w:r w:rsidRPr="00397235">
              <w:rPr>
                <w:szCs w:val="20"/>
              </w:rPr>
              <w:fldChar w:fldCharType="begin">
                <w:ffData>
                  <w:name w:val="Check2"/>
                  <w:enabled/>
                  <w:calcOnExit w:val="0"/>
                  <w:checkBox>
                    <w:sizeAuto/>
                    <w:default w:val="0"/>
                  </w:checkBox>
                </w:ffData>
              </w:fldChar>
            </w:r>
            <w:r w:rsidRPr="00397235">
              <w:rPr>
                <w:szCs w:val="20"/>
              </w:rPr>
              <w:instrText xml:space="preserve"> FORMCHECKBOX </w:instrText>
            </w:r>
            <w:r w:rsidR="007C65BC">
              <w:rPr>
                <w:szCs w:val="20"/>
              </w:rPr>
            </w:r>
            <w:r w:rsidR="007C65BC">
              <w:rPr>
                <w:szCs w:val="20"/>
              </w:rPr>
              <w:fldChar w:fldCharType="separate"/>
            </w:r>
            <w:r w:rsidRPr="00397235">
              <w:rPr>
                <w:szCs w:val="20"/>
              </w:rPr>
              <w:fldChar w:fldCharType="end"/>
            </w:r>
          </w:p>
        </w:tc>
        <w:tc>
          <w:tcPr>
            <w:tcW w:w="5942" w:type="dxa"/>
            <w:gridSpan w:val="12"/>
            <w:tcBorders>
              <w:top w:val="nil"/>
              <w:left w:val="single" w:sz="4" w:space="0" w:color="auto"/>
              <w:bottom w:val="nil"/>
              <w:right w:val="single" w:sz="4" w:space="0" w:color="auto"/>
            </w:tcBorders>
            <w:shd w:val="clear" w:color="auto" w:fill="E0E0E0"/>
            <w:vAlign w:val="center"/>
          </w:tcPr>
          <w:p w14:paraId="230011B7" w14:textId="77777777" w:rsidR="006943ED" w:rsidRPr="00397235" w:rsidRDefault="006943ED">
            <w:pPr>
              <w:rPr>
                <w:szCs w:val="20"/>
              </w:rPr>
            </w:pPr>
          </w:p>
        </w:tc>
      </w:tr>
      <w:tr w:rsidR="00025924" w:rsidRPr="00397235" w14:paraId="230011BA" w14:textId="77777777" w:rsidTr="00397235">
        <w:tc>
          <w:tcPr>
            <w:tcW w:w="15655" w:type="dxa"/>
            <w:gridSpan w:val="48"/>
            <w:tcBorders>
              <w:top w:val="nil"/>
              <w:left w:val="single" w:sz="4" w:space="0" w:color="auto"/>
              <w:bottom w:val="nil"/>
              <w:right w:val="single" w:sz="4" w:space="0" w:color="auto"/>
            </w:tcBorders>
            <w:shd w:val="clear" w:color="auto" w:fill="E0E0E0"/>
          </w:tcPr>
          <w:p w14:paraId="230011B9" w14:textId="77777777" w:rsidR="00025924" w:rsidRPr="00397235" w:rsidRDefault="00025924" w:rsidP="005211CB">
            <w:pPr>
              <w:rPr>
                <w:sz w:val="8"/>
                <w:szCs w:val="8"/>
              </w:rPr>
            </w:pPr>
          </w:p>
        </w:tc>
      </w:tr>
      <w:tr w:rsidR="00536299" w:rsidRPr="00397235" w14:paraId="230011C0" w14:textId="77777777" w:rsidTr="00397235">
        <w:trPr>
          <w:trHeight w:val="397"/>
        </w:trPr>
        <w:tc>
          <w:tcPr>
            <w:tcW w:w="2039" w:type="dxa"/>
            <w:gridSpan w:val="7"/>
            <w:tcBorders>
              <w:top w:val="nil"/>
              <w:left w:val="single" w:sz="4" w:space="0" w:color="auto"/>
              <w:bottom w:val="nil"/>
              <w:right w:val="single" w:sz="4" w:space="0" w:color="auto"/>
            </w:tcBorders>
            <w:shd w:val="clear" w:color="auto" w:fill="E0E0E0"/>
            <w:vAlign w:val="center"/>
          </w:tcPr>
          <w:p w14:paraId="230011BB" w14:textId="77777777" w:rsidR="00536299" w:rsidRPr="00397235" w:rsidRDefault="00536299" w:rsidP="00397235">
            <w:pPr>
              <w:jc w:val="right"/>
              <w:rPr>
                <w:b/>
                <w:szCs w:val="20"/>
              </w:rPr>
            </w:pPr>
            <w:r w:rsidRPr="00397235">
              <w:rPr>
                <w:b/>
                <w:szCs w:val="20"/>
              </w:rPr>
              <w:t>Originating Unit</w:t>
            </w:r>
          </w:p>
        </w:tc>
        <w:tc>
          <w:tcPr>
            <w:tcW w:w="7113" w:type="dxa"/>
            <w:gridSpan w:val="27"/>
            <w:tcBorders>
              <w:top w:val="single" w:sz="4" w:space="0" w:color="auto"/>
              <w:left w:val="single" w:sz="4" w:space="0" w:color="auto"/>
              <w:bottom w:val="single" w:sz="4" w:space="0" w:color="auto"/>
              <w:right w:val="single" w:sz="4" w:space="0" w:color="auto"/>
            </w:tcBorders>
            <w:shd w:val="clear" w:color="auto" w:fill="FFFFFF"/>
            <w:vAlign w:val="center"/>
          </w:tcPr>
          <w:p w14:paraId="230011BC" w14:textId="77777777" w:rsidR="00536299" w:rsidRPr="00397235" w:rsidRDefault="00536299" w:rsidP="001F2459">
            <w:pPr>
              <w:rPr>
                <w:szCs w:val="20"/>
              </w:rPr>
            </w:pPr>
            <w:r w:rsidRPr="00397235">
              <w:rPr>
                <w:szCs w:val="20"/>
              </w:rPr>
              <w:fldChar w:fldCharType="begin">
                <w:ffData>
                  <w:name w:val="Text1"/>
                  <w:enabled/>
                  <w:calcOnExit w:val="0"/>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p>
        </w:tc>
        <w:tc>
          <w:tcPr>
            <w:tcW w:w="3356" w:type="dxa"/>
            <w:gridSpan w:val="10"/>
            <w:tcBorders>
              <w:top w:val="nil"/>
              <w:left w:val="single" w:sz="4" w:space="0" w:color="auto"/>
              <w:bottom w:val="nil"/>
              <w:right w:val="single" w:sz="4" w:space="0" w:color="auto"/>
            </w:tcBorders>
            <w:shd w:val="clear" w:color="auto" w:fill="E0E0E0"/>
            <w:vAlign w:val="center"/>
          </w:tcPr>
          <w:p w14:paraId="230011BD" w14:textId="77777777" w:rsidR="00536299" w:rsidRPr="00397235" w:rsidRDefault="00536299" w:rsidP="00397235">
            <w:pPr>
              <w:jc w:val="right"/>
              <w:rPr>
                <w:b/>
                <w:szCs w:val="20"/>
              </w:rPr>
            </w:pPr>
            <w:r w:rsidRPr="00397235">
              <w:rPr>
                <w:b/>
                <w:szCs w:val="20"/>
              </w:rPr>
              <w:t>UIN to be debited</w:t>
            </w:r>
          </w:p>
        </w:tc>
        <w:tc>
          <w:tcPr>
            <w:tcW w:w="25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0011BE" w14:textId="77777777" w:rsidR="00536299" w:rsidRPr="00397235" w:rsidRDefault="00536299" w:rsidP="001F2459">
            <w:pPr>
              <w:rPr>
                <w:szCs w:val="20"/>
              </w:rPr>
            </w:pPr>
            <w:r w:rsidRPr="00397235">
              <w:rPr>
                <w:szCs w:val="20"/>
              </w:rPr>
              <w:fldChar w:fldCharType="begin">
                <w:ffData>
                  <w:name w:val="Text8"/>
                  <w:enabled/>
                  <w:calcOnExit w:val="0"/>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p>
        </w:tc>
        <w:tc>
          <w:tcPr>
            <w:tcW w:w="607" w:type="dxa"/>
            <w:tcBorders>
              <w:top w:val="nil"/>
              <w:left w:val="single" w:sz="4" w:space="0" w:color="auto"/>
              <w:bottom w:val="nil"/>
              <w:right w:val="single" w:sz="4" w:space="0" w:color="auto"/>
            </w:tcBorders>
            <w:shd w:val="clear" w:color="auto" w:fill="E0E0E0"/>
            <w:vAlign w:val="center"/>
          </w:tcPr>
          <w:p w14:paraId="230011BF" w14:textId="77777777" w:rsidR="00536299" w:rsidRPr="00397235" w:rsidRDefault="00536299" w:rsidP="001F2459">
            <w:pPr>
              <w:rPr>
                <w:szCs w:val="20"/>
              </w:rPr>
            </w:pPr>
          </w:p>
        </w:tc>
      </w:tr>
      <w:tr w:rsidR="00536299" w:rsidRPr="00397235" w14:paraId="230011C2" w14:textId="77777777" w:rsidTr="00397235">
        <w:tc>
          <w:tcPr>
            <w:tcW w:w="15655" w:type="dxa"/>
            <w:gridSpan w:val="48"/>
            <w:tcBorders>
              <w:top w:val="nil"/>
              <w:left w:val="single" w:sz="4" w:space="0" w:color="auto"/>
              <w:bottom w:val="nil"/>
              <w:right w:val="single" w:sz="4" w:space="0" w:color="auto"/>
            </w:tcBorders>
            <w:shd w:val="clear" w:color="auto" w:fill="E0E0E0"/>
            <w:vAlign w:val="center"/>
          </w:tcPr>
          <w:p w14:paraId="230011C1" w14:textId="77777777" w:rsidR="00536299" w:rsidRPr="00397235" w:rsidRDefault="00536299">
            <w:pPr>
              <w:rPr>
                <w:sz w:val="8"/>
                <w:szCs w:val="8"/>
              </w:rPr>
            </w:pPr>
          </w:p>
        </w:tc>
      </w:tr>
      <w:tr w:rsidR="000F3013" w:rsidRPr="00397235" w14:paraId="230011C6" w14:textId="77777777" w:rsidTr="00397235">
        <w:trPr>
          <w:trHeight w:val="397"/>
        </w:trPr>
        <w:tc>
          <w:tcPr>
            <w:tcW w:w="5176" w:type="dxa"/>
            <w:gridSpan w:val="17"/>
            <w:tcBorders>
              <w:top w:val="nil"/>
              <w:left w:val="single" w:sz="4" w:space="0" w:color="auto"/>
              <w:bottom w:val="nil"/>
              <w:right w:val="single" w:sz="4" w:space="0" w:color="auto"/>
            </w:tcBorders>
            <w:shd w:val="clear" w:color="auto" w:fill="E0E0E0"/>
            <w:vAlign w:val="center"/>
          </w:tcPr>
          <w:p w14:paraId="230011C3" w14:textId="77777777" w:rsidR="00025924" w:rsidRPr="00397235" w:rsidRDefault="00025924">
            <w:pPr>
              <w:rPr>
                <w:b/>
                <w:szCs w:val="20"/>
              </w:rPr>
            </w:pPr>
            <w:r w:rsidRPr="00397235">
              <w:rPr>
                <w:b/>
                <w:szCs w:val="20"/>
              </w:rPr>
              <w:t xml:space="preserve">Authority for the Duty or Expense Claimed </w:t>
            </w:r>
            <w:r w:rsidRPr="00397235">
              <w:rPr>
                <w:sz w:val="18"/>
                <w:szCs w:val="18"/>
              </w:rPr>
              <w:t>(Note 2)</w:t>
            </w:r>
          </w:p>
        </w:tc>
        <w:tc>
          <w:tcPr>
            <w:tcW w:w="9872" w:type="dxa"/>
            <w:gridSpan w:val="30"/>
            <w:tcBorders>
              <w:top w:val="single" w:sz="4" w:space="0" w:color="auto"/>
              <w:left w:val="single" w:sz="4" w:space="0" w:color="auto"/>
              <w:bottom w:val="single" w:sz="4" w:space="0" w:color="auto"/>
              <w:right w:val="single" w:sz="4" w:space="0" w:color="auto"/>
            </w:tcBorders>
            <w:shd w:val="clear" w:color="auto" w:fill="FFFFFF"/>
            <w:vAlign w:val="center"/>
          </w:tcPr>
          <w:p w14:paraId="230011C4" w14:textId="77777777" w:rsidR="00025924" w:rsidRPr="00397235" w:rsidRDefault="005A0F55">
            <w:pPr>
              <w:rPr>
                <w:sz w:val="22"/>
              </w:rPr>
            </w:pPr>
            <w:r w:rsidRPr="00397235">
              <w:rPr>
                <w:sz w:val="22"/>
              </w:rPr>
              <w:fldChar w:fldCharType="begin">
                <w:ffData>
                  <w:name w:val="Text6"/>
                  <w:enabled/>
                  <w:calcOnExit w:val="0"/>
                  <w:textInput/>
                </w:ffData>
              </w:fldChar>
            </w:r>
            <w:bookmarkStart w:id="2" w:name="Text6"/>
            <w:r w:rsidRPr="00397235">
              <w:rPr>
                <w:sz w:val="22"/>
              </w:rPr>
              <w:instrText xml:space="preserve"> FORMTEXT </w:instrText>
            </w:r>
            <w:r w:rsidRPr="00397235">
              <w:rPr>
                <w:sz w:val="22"/>
              </w:rPr>
            </w:r>
            <w:r w:rsidRPr="00397235">
              <w:rPr>
                <w:sz w:val="22"/>
              </w:rPr>
              <w:fldChar w:fldCharType="separate"/>
            </w:r>
            <w:r w:rsidRPr="00397235">
              <w:rPr>
                <w:noProof/>
                <w:sz w:val="22"/>
              </w:rPr>
              <w:t> </w:t>
            </w:r>
            <w:r w:rsidRPr="00397235">
              <w:rPr>
                <w:noProof/>
                <w:sz w:val="22"/>
              </w:rPr>
              <w:t> </w:t>
            </w:r>
            <w:r w:rsidRPr="00397235">
              <w:rPr>
                <w:noProof/>
                <w:sz w:val="22"/>
              </w:rPr>
              <w:t> </w:t>
            </w:r>
            <w:r w:rsidRPr="00397235">
              <w:rPr>
                <w:noProof/>
                <w:sz w:val="22"/>
              </w:rPr>
              <w:t> </w:t>
            </w:r>
            <w:r w:rsidRPr="00397235">
              <w:rPr>
                <w:noProof/>
                <w:sz w:val="22"/>
              </w:rPr>
              <w:t> </w:t>
            </w:r>
            <w:r w:rsidRPr="00397235">
              <w:rPr>
                <w:sz w:val="22"/>
              </w:rPr>
              <w:fldChar w:fldCharType="end"/>
            </w:r>
            <w:bookmarkEnd w:id="2"/>
          </w:p>
        </w:tc>
        <w:tc>
          <w:tcPr>
            <w:tcW w:w="607" w:type="dxa"/>
            <w:tcBorders>
              <w:top w:val="nil"/>
              <w:left w:val="single" w:sz="4" w:space="0" w:color="auto"/>
              <w:bottom w:val="nil"/>
              <w:right w:val="single" w:sz="4" w:space="0" w:color="auto"/>
            </w:tcBorders>
            <w:shd w:val="clear" w:color="auto" w:fill="E0E0E0"/>
            <w:vAlign w:val="center"/>
          </w:tcPr>
          <w:p w14:paraId="230011C5" w14:textId="77777777" w:rsidR="00025924" w:rsidRPr="00397235" w:rsidRDefault="00025924">
            <w:pPr>
              <w:rPr>
                <w:sz w:val="22"/>
              </w:rPr>
            </w:pPr>
          </w:p>
        </w:tc>
      </w:tr>
      <w:tr w:rsidR="00025924" w:rsidRPr="00397235" w14:paraId="230011C8" w14:textId="77777777" w:rsidTr="00397235">
        <w:tc>
          <w:tcPr>
            <w:tcW w:w="15655" w:type="dxa"/>
            <w:gridSpan w:val="48"/>
            <w:tcBorders>
              <w:top w:val="nil"/>
              <w:left w:val="single" w:sz="4" w:space="0" w:color="auto"/>
              <w:bottom w:val="nil"/>
              <w:right w:val="single" w:sz="4" w:space="0" w:color="auto"/>
            </w:tcBorders>
            <w:shd w:val="clear" w:color="auto" w:fill="E0E0E0"/>
          </w:tcPr>
          <w:p w14:paraId="230011C7" w14:textId="77777777" w:rsidR="00025924" w:rsidRPr="00397235" w:rsidRDefault="00025924" w:rsidP="005211CB">
            <w:pPr>
              <w:rPr>
                <w:sz w:val="8"/>
                <w:szCs w:val="8"/>
              </w:rPr>
            </w:pPr>
          </w:p>
        </w:tc>
      </w:tr>
      <w:tr w:rsidR="000F3013" w:rsidRPr="00397235" w14:paraId="230011CF" w14:textId="77777777" w:rsidTr="00397235">
        <w:trPr>
          <w:trHeight w:val="397"/>
        </w:trPr>
        <w:tc>
          <w:tcPr>
            <w:tcW w:w="3406" w:type="dxa"/>
            <w:gridSpan w:val="12"/>
            <w:tcBorders>
              <w:top w:val="nil"/>
              <w:left w:val="single" w:sz="4" w:space="0" w:color="auto"/>
              <w:bottom w:val="nil"/>
              <w:right w:val="nil"/>
            </w:tcBorders>
            <w:shd w:val="clear" w:color="auto" w:fill="E0E0E0"/>
            <w:vAlign w:val="center"/>
          </w:tcPr>
          <w:p w14:paraId="230011C9" w14:textId="77777777" w:rsidR="00C24EA5" w:rsidRPr="00397235" w:rsidRDefault="00C24EA5" w:rsidP="00C24EA5">
            <w:pPr>
              <w:rPr>
                <w:sz w:val="18"/>
                <w:szCs w:val="18"/>
              </w:rPr>
            </w:pPr>
          </w:p>
        </w:tc>
        <w:tc>
          <w:tcPr>
            <w:tcW w:w="2322" w:type="dxa"/>
            <w:gridSpan w:val="8"/>
            <w:tcBorders>
              <w:top w:val="nil"/>
              <w:left w:val="nil"/>
              <w:bottom w:val="nil"/>
              <w:right w:val="single" w:sz="4" w:space="0" w:color="auto"/>
            </w:tcBorders>
            <w:shd w:val="clear" w:color="auto" w:fill="E0E0E0"/>
            <w:vAlign w:val="center"/>
          </w:tcPr>
          <w:p w14:paraId="230011CA" w14:textId="77777777" w:rsidR="00C24EA5" w:rsidRPr="00397235" w:rsidRDefault="00C24EA5" w:rsidP="00397235">
            <w:pPr>
              <w:jc w:val="right"/>
              <w:rPr>
                <w:szCs w:val="20"/>
              </w:rPr>
            </w:pPr>
            <w:r w:rsidRPr="00397235">
              <w:rPr>
                <w:b/>
                <w:szCs w:val="20"/>
              </w:rPr>
              <w:t>Type of Claim</w:t>
            </w:r>
            <w:r w:rsidRPr="00397235">
              <w:rPr>
                <w:szCs w:val="20"/>
              </w:rPr>
              <w:t xml:space="preserve"> </w:t>
            </w:r>
            <w:r w:rsidRPr="00397235">
              <w:rPr>
                <w:sz w:val="18"/>
                <w:szCs w:val="18"/>
              </w:rPr>
              <w:t>(Note 3)</w:t>
            </w:r>
          </w:p>
        </w:tc>
        <w:tc>
          <w:tcPr>
            <w:tcW w:w="3208"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230011CB" w14:textId="77777777" w:rsidR="00C24EA5" w:rsidRPr="00397235" w:rsidRDefault="005A0F55">
            <w:pPr>
              <w:rPr>
                <w:szCs w:val="20"/>
              </w:rPr>
            </w:pPr>
            <w:r w:rsidRPr="00397235">
              <w:rPr>
                <w:szCs w:val="20"/>
              </w:rPr>
              <w:fldChar w:fldCharType="begin">
                <w:ffData>
                  <w:name w:val="Text7"/>
                  <w:enabled/>
                  <w:calcOnExit w:val="0"/>
                  <w:textInput/>
                </w:ffData>
              </w:fldChar>
            </w:r>
            <w:bookmarkStart w:id="3" w:name="Text7"/>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3"/>
          </w:p>
        </w:tc>
        <w:tc>
          <w:tcPr>
            <w:tcW w:w="3400" w:type="dxa"/>
            <w:gridSpan w:val="10"/>
            <w:tcBorders>
              <w:top w:val="nil"/>
              <w:left w:val="single" w:sz="4" w:space="0" w:color="auto"/>
              <w:bottom w:val="nil"/>
              <w:right w:val="single" w:sz="4" w:space="0" w:color="auto"/>
            </w:tcBorders>
            <w:shd w:val="clear" w:color="auto" w:fill="E0E0E0"/>
            <w:vAlign w:val="center"/>
          </w:tcPr>
          <w:p w14:paraId="230011CC" w14:textId="77777777" w:rsidR="00C24EA5" w:rsidRPr="00397235" w:rsidRDefault="00C24EA5" w:rsidP="00397235">
            <w:pPr>
              <w:jc w:val="right"/>
              <w:rPr>
                <w:b/>
                <w:szCs w:val="20"/>
              </w:rPr>
            </w:pPr>
            <w:r w:rsidRPr="00397235">
              <w:rPr>
                <w:b/>
                <w:szCs w:val="20"/>
              </w:rPr>
              <w:t xml:space="preserve">Reimbursement Currency </w:t>
            </w:r>
            <w:r w:rsidRPr="00397235">
              <w:rPr>
                <w:sz w:val="18"/>
                <w:szCs w:val="18"/>
              </w:rPr>
              <w:t>(Note 4)</w:t>
            </w:r>
          </w:p>
        </w:tc>
        <w:tc>
          <w:tcPr>
            <w:tcW w:w="271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30011CD" w14:textId="77777777" w:rsidR="00C24EA5" w:rsidRPr="00397235" w:rsidRDefault="005A0F55">
            <w:pPr>
              <w:rPr>
                <w:szCs w:val="20"/>
              </w:rPr>
            </w:pPr>
            <w:r w:rsidRPr="00397235">
              <w:rPr>
                <w:szCs w:val="20"/>
              </w:rPr>
              <w:fldChar w:fldCharType="begin">
                <w:ffData>
                  <w:name w:val="Text9"/>
                  <w:enabled/>
                  <w:calcOnExit w:val="0"/>
                  <w:textInput/>
                </w:ffData>
              </w:fldChar>
            </w:r>
            <w:bookmarkStart w:id="4" w:name="Text9"/>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4"/>
          </w:p>
        </w:tc>
        <w:tc>
          <w:tcPr>
            <w:tcW w:w="607" w:type="dxa"/>
            <w:tcBorders>
              <w:top w:val="nil"/>
              <w:left w:val="single" w:sz="4" w:space="0" w:color="auto"/>
              <w:bottom w:val="nil"/>
              <w:right w:val="single" w:sz="4" w:space="0" w:color="auto"/>
            </w:tcBorders>
            <w:shd w:val="clear" w:color="auto" w:fill="E0E0E0"/>
            <w:vAlign w:val="center"/>
          </w:tcPr>
          <w:p w14:paraId="230011CE" w14:textId="77777777" w:rsidR="00C24EA5" w:rsidRPr="00397235" w:rsidRDefault="00C24EA5">
            <w:pPr>
              <w:rPr>
                <w:szCs w:val="20"/>
              </w:rPr>
            </w:pPr>
          </w:p>
        </w:tc>
      </w:tr>
      <w:tr w:rsidR="000F3013" w:rsidRPr="00397235" w14:paraId="230011D1" w14:textId="77777777" w:rsidTr="00397235">
        <w:tc>
          <w:tcPr>
            <w:tcW w:w="15655" w:type="dxa"/>
            <w:gridSpan w:val="48"/>
            <w:tcBorders>
              <w:top w:val="nil"/>
              <w:left w:val="single" w:sz="4" w:space="0" w:color="auto"/>
              <w:bottom w:val="nil"/>
              <w:right w:val="single" w:sz="4" w:space="0" w:color="auto"/>
            </w:tcBorders>
            <w:shd w:val="clear" w:color="auto" w:fill="E0E0E0"/>
          </w:tcPr>
          <w:p w14:paraId="230011D0" w14:textId="77777777" w:rsidR="000F3013" w:rsidRPr="00397235" w:rsidRDefault="000F3013" w:rsidP="005211CB">
            <w:pPr>
              <w:rPr>
                <w:sz w:val="8"/>
                <w:szCs w:val="8"/>
              </w:rPr>
            </w:pPr>
          </w:p>
        </w:tc>
      </w:tr>
      <w:tr w:rsidR="00A753A6" w:rsidRPr="00397235" w14:paraId="230011D4" w14:textId="77777777" w:rsidTr="00397235">
        <w:trPr>
          <w:trHeight w:val="397"/>
        </w:trPr>
        <w:tc>
          <w:tcPr>
            <w:tcW w:w="15055" w:type="dxa"/>
            <w:gridSpan w:val="47"/>
            <w:tcBorders>
              <w:top w:val="nil"/>
              <w:left w:val="single" w:sz="4" w:space="0" w:color="auto"/>
              <w:bottom w:val="nil"/>
              <w:right w:val="nil"/>
            </w:tcBorders>
            <w:shd w:val="clear" w:color="auto" w:fill="E0E0E0"/>
            <w:vAlign w:val="center"/>
          </w:tcPr>
          <w:p w14:paraId="230011D2" w14:textId="77777777" w:rsidR="00A753A6" w:rsidRPr="00397235" w:rsidRDefault="00A753A6">
            <w:pPr>
              <w:rPr>
                <w:sz w:val="18"/>
                <w:szCs w:val="18"/>
              </w:rPr>
            </w:pPr>
            <w:r w:rsidRPr="00397235">
              <w:rPr>
                <w:sz w:val="18"/>
                <w:szCs w:val="18"/>
              </w:rPr>
              <w:t>Where multiple lines of identical claims are being made, these may be consolidated into one line provided dates are given in additional information, which must also include actual daily expenditure for each day of Day Subsistence claims.</w:t>
            </w:r>
          </w:p>
        </w:tc>
        <w:tc>
          <w:tcPr>
            <w:tcW w:w="607" w:type="dxa"/>
            <w:tcBorders>
              <w:top w:val="nil"/>
              <w:left w:val="nil"/>
              <w:bottom w:val="nil"/>
              <w:right w:val="single" w:sz="4" w:space="0" w:color="auto"/>
            </w:tcBorders>
            <w:shd w:val="clear" w:color="auto" w:fill="E0E0E0"/>
            <w:vAlign w:val="center"/>
          </w:tcPr>
          <w:p w14:paraId="230011D3" w14:textId="77777777" w:rsidR="00A753A6" w:rsidRPr="00397235" w:rsidRDefault="00A753A6">
            <w:pPr>
              <w:rPr>
                <w:sz w:val="18"/>
                <w:szCs w:val="18"/>
              </w:rPr>
            </w:pPr>
          </w:p>
        </w:tc>
      </w:tr>
      <w:tr w:rsidR="000F3013" w:rsidRPr="00397235" w14:paraId="230011E0" w14:textId="77777777" w:rsidTr="00397235">
        <w:trPr>
          <w:trHeight w:val="397"/>
        </w:trPr>
        <w:tc>
          <w:tcPr>
            <w:tcW w:w="361" w:type="dxa"/>
            <w:tcBorders>
              <w:top w:val="nil"/>
              <w:left w:val="single" w:sz="4" w:space="0" w:color="auto"/>
              <w:bottom w:val="nil"/>
              <w:right w:val="single" w:sz="4" w:space="0" w:color="auto"/>
            </w:tcBorders>
            <w:shd w:val="clear" w:color="auto" w:fill="E0E0E0"/>
            <w:vAlign w:val="center"/>
          </w:tcPr>
          <w:p w14:paraId="230011D5" w14:textId="77777777" w:rsidR="000F3013" w:rsidRPr="00397235" w:rsidRDefault="000F3013">
            <w:pPr>
              <w:rPr>
                <w:b/>
                <w:szCs w:val="20"/>
              </w:rPr>
            </w:pPr>
          </w:p>
        </w:tc>
        <w:tc>
          <w:tcPr>
            <w:tcW w:w="143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30011D6" w14:textId="77777777" w:rsidR="000F3013" w:rsidRPr="00397235" w:rsidRDefault="000F3013" w:rsidP="00397235">
            <w:pPr>
              <w:jc w:val="center"/>
              <w:rPr>
                <w:b/>
                <w:szCs w:val="20"/>
              </w:rPr>
            </w:pPr>
            <w:r w:rsidRPr="00397235">
              <w:rPr>
                <w:b/>
                <w:szCs w:val="20"/>
              </w:rPr>
              <w:t>Date Expense Incurred</w:t>
            </w:r>
          </w:p>
        </w:tc>
        <w:tc>
          <w:tcPr>
            <w:tcW w:w="198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30011D7" w14:textId="77777777" w:rsidR="000F3013" w:rsidRPr="00397235" w:rsidRDefault="000F3013" w:rsidP="00397235">
            <w:pPr>
              <w:jc w:val="center"/>
              <w:rPr>
                <w:b/>
                <w:szCs w:val="20"/>
              </w:rPr>
            </w:pPr>
            <w:r w:rsidRPr="00397235">
              <w:rPr>
                <w:b/>
                <w:szCs w:val="20"/>
              </w:rPr>
              <w:t>Expense Type Claimed</w:t>
            </w:r>
          </w:p>
          <w:p w14:paraId="230011D8" w14:textId="77777777" w:rsidR="000F3013" w:rsidRPr="00397235" w:rsidRDefault="000F3013" w:rsidP="00397235">
            <w:pPr>
              <w:jc w:val="center"/>
              <w:rPr>
                <w:sz w:val="18"/>
                <w:szCs w:val="18"/>
              </w:rPr>
            </w:pPr>
            <w:r w:rsidRPr="00397235">
              <w:rPr>
                <w:sz w:val="18"/>
                <w:szCs w:val="18"/>
              </w:rPr>
              <w:t>(Note 1)</w:t>
            </w:r>
          </w:p>
        </w:tc>
        <w:tc>
          <w:tcPr>
            <w:tcW w:w="180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30011D9" w14:textId="77777777" w:rsidR="000F3013" w:rsidRPr="00397235" w:rsidRDefault="000F3013" w:rsidP="00397235">
            <w:pPr>
              <w:jc w:val="center"/>
              <w:rPr>
                <w:b/>
                <w:szCs w:val="20"/>
              </w:rPr>
            </w:pPr>
            <w:r w:rsidRPr="00397235">
              <w:rPr>
                <w:b/>
                <w:szCs w:val="20"/>
              </w:rPr>
              <w:t>Expense Currency</w:t>
            </w:r>
          </w:p>
        </w:tc>
        <w:tc>
          <w:tcPr>
            <w:tcW w:w="18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30011DA" w14:textId="77777777" w:rsidR="000F3013" w:rsidRPr="00397235" w:rsidRDefault="000F3013" w:rsidP="00397235">
            <w:pPr>
              <w:jc w:val="center"/>
              <w:rPr>
                <w:b/>
                <w:szCs w:val="20"/>
              </w:rPr>
            </w:pPr>
            <w:r w:rsidRPr="00397235">
              <w:rPr>
                <w:b/>
                <w:szCs w:val="20"/>
              </w:rPr>
              <w:t>Amount in Expense Currency</w:t>
            </w:r>
          </w:p>
        </w:tc>
        <w:tc>
          <w:tcPr>
            <w:tcW w:w="177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30011DB" w14:textId="77777777" w:rsidR="000F3013" w:rsidRPr="00397235" w:rsidRDefault="000F3013" w:rsidP="00397235">
            <w:pPr>
              <w:jc w:val="center"/>
              <w:rPr>
                <w:b/>
                <w:szCs w:val="20"/>
              </w:rPr>
            </w:pPr>
            <w:r w:rsidRPr="00397235">
              <w:rPr>
                <w:b/>
                <w:szCs w:val="20"/>
              </w:rPr>
              <w:t>Mileage Claimed (Total Daily Distance)</w:t>
            </w:r>
          </w:p>
        </w:tc>
        <w:tc>
          <w:tcPr>
            <w:tcW w:w="236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30011DC" w14:textId="77777777" w:rsidR="000F3013" w:rsidRPr="00397235" w:rsidRDefault="000F3013" w:rsidP="00397235">
            <w:pPr>
              <w:jc w:val="center"/>
              <w:rPr>
                <w:b/>
                <w:szCs w:val="20"/>
              </w:rPr>
            </w:pPr>
            <w:r w:rsidRPr="00397235">
              <w:rPr>
                <w:b/>
                <w:szCs w:val="20"/>
              </w:rPr>
              <w:t xml:space="preserve">Duty Location Travelled From </w:t>
            </w:r>
            <w:r w:rsidRPr="00397235">
              <w:rPr>
                <w:sz w:val="18"/>
                <w:szCs w:val="18"/>
              </w:rPr>
              <w:t>(and Country for Overseas Claims if Applicable)</w:t>
            </w:r>
          </w:p>
        </w:tc>
        <w:tc>
          <w:tcPr>
            <w:tcW w:w="234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30011DD" w14:textId="77777777" w:rsidR="000F3013" w:rsidRPr="00397235" w:rsidRDefault="000F3013" w:rsidP="00397235">
            <w:pPr>
              <w:jc w:val="center"/>
              <w:rPr>
                <w:b/>
                <w:szCs w:val="20"/>
              </w:rPr>
            </w:pPr>
            <w:r w:rsidRPr="00397235">
              <w:rPr>
                <w:b/>
                <w:szCs w:val="20"/>
              </w:rPr>
              <w:t xml:space="preserve">Duty Location Travelled To </w:t>
            </w:r>
            <w:r w:rsidRPr="00397235">
              <w:rPr>
                <w:sz w:val="18"/>
                <w:szCs w:val="18"/>
              </w:rPr>
              <w:t>(and Country for Overseas Claims if Applicable)</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14:paraId="230011DE" w14:textId="77777777" w:rsidR="000F3013" w:rsidRPr="00397235" w:rsidRDefault="000F3013" w:rsidP="00397235">
            <w:pPr>
              <w:jc w:val="center"/>
              <w:rPr>
                <w:szCs w:val="20"/>
              </w:rPr>
            </w:pPr>
            <w:r w:rsidRPr="00397235">
              <w:rPr>
                <w:b/>
                <w:szCs w:val="20"/>
              </w:rPr>
              <w:t xml:space="preserve">No. of Days Claimed </w:t>
            </w:r>
            <w:r w:rsidRPr="00397235">
              <w:rPr>
                <w:sz w:val="18"/>
                <w:szCs w:val="18"/>
              </w:rPr>
              <w:t>(Note 5)</w:t>
            </w:r>
          </w:p>
        </w:tc>
        <w:tc>
          <w:tcPr>
            <w:tcW w:w="607" w:type="dxa"/>
            <w:tcBorders>
              <w:top w:val="nil"/>
              <w:left w:val="single" w:sz="4" w:space="0" w:color="auto"/>
              <w:bottom w:val="nil"/>
              <w:right w:val="single" w:sz="4" w:space="0" w:color="auto"/>
            </w:tcBorders>
            <w:shd w:val="clear" w:color="auto" w:fill="E0E0E0"/>
            <w:vAlign w:val="center"/>
          </w:tcPr>
          <w:p w14:paraId="230011DF" w14:textId="77777777" w:rsidR="000F3013" w:rsidRPr="00397235" w:rsidRDefault="000F3013">
            <w:pPr>
              <w:rPr>
                <w:b/>
                <w:szCs w:val="20"/>
              </w:rPr>
            </w:pPr>
          </w:p>
        </w:tc>
      </w:tr>
      <w:tr w:rsidR="000F3013" w:rsidRPr="00397235" w14:paraId="230011EB" w14:textId="77777777" w:rsidTr="00397235">
        <w:trPr>
          <w:trHeight w:val="567"/>
        </w:trPr>
        <w:tc>
          <w:tcPr>
            <w:tcW w:w="361" w:type="dxa"/>
            <w:tcBorders>
              <w:top w:val="nil"/>
              <w:left w:val="single" w:sz="4" w:space="0" w:color="auto"/>
              <w:bottom w:val="nil"/>
              <w:right w:val="single" w:sz="4" w:space="0" w:color="auto"/>
            </w:tcBorders>
            <w:shd w:val="clear" w:color="auto" w:fill="E0E0E0"/>
            <w:vAlign w:val="center"/>
          </w:tcPr>
          <w:p w14:paraId="230011E1" w14:textId="77777777" w:rsidR="000F3013" w:rsidRPr="00397235" w:rsidRDefault="000F3013" w:rsidP="00397235">
            <w:pPr>
              <w:jc w:val="center"/>
              <w:rPr>
                <w:b/>
                <w:szCs w:val="20"/>
              </w:rPr>
            </w:pPr>
            <w:r w:rsidRPr="00397235">
              <w:rPr>
                <w:b/>
                <w:szCs w:val="20"/>
              </w:rPr>
              <w:t>1</w:t>
            </w:r>
          </w:p>
        </w:tc>
        <w:bookmarkStart w:id="5" w:name="Text10"/>
        <w:tc>
          <w:tcPr>
            <w:tcW w:w="143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30011E2" w14:textId="77777777" w:rsidR="000F3013" w:rsidRPr="00397235" w:rsidRDefault="006943ED" w:rsidP="00397235">
            <w:pPr>
              <w:jc w:val="center"/>
              <w:rPr>
                <w:szCs w:val="20"/>
              </w:rPr>
            </w:pPr>
            <w:r w:rsidRPr="00397235">
              <w:rPr>
                <w:szCs w:val="20"/>
              </w:rPr>
              <w:fldChar w:fldCharType="begin">
                <w:ffData>
                  <w:name w:val="Text10"/>
                  <w:enabled/>
                  <w:calcOnExit w:val="0"/>
                  <w:textInput>
                    <w:type w:val="date"/>
                    <w:format w:val="dd/MM/yyyy"/>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5"/>
          </w:p>
        </w:tc>
        <w:tc>
          <w:tcPr>
            <w:tcW w:w="198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30011E3" w14:textId="77777777" w:rsidR="000F3013" w:rsidRPr="00397235" w:rsidRDefault="005A0F55" w:rsidP="00397235">
            <w:pPr>
              <w:jc w:val="center"/>
              <w:rPr>
                <w:szCs w:val="20"/>
              </w:rPr>
            </w:pPr>
            <w:r w:rsidRPr="00397235">
              <w:rPr>
                <w:szCs w:val="20"/>
              </w:rPr>
              <w:fldChar w:fldCharType="begin">
                <w:ffData>
                  <w:name w:val="Text11"/>
                  <w:enabled/>
                  <w:calcOnExit w:val="0"/>
                  <w:textInput/>
                </w:ffData>
              </w:fldChar>
            </w:r>
            <w:bookmarkStart w:id="6" w:name="Text11"/>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6"/>
          </w:p>
        </w:tc>
        <w:tc>
          <w:tcPr>
            <w:tcW w:w="180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30011E4" w14:textId="77777777" w:rsidR="000F3013" w:rsidRPr="00397235" w:rsidRDefault="005A0F55" w:rsidP="00397235">
            <w:pPr>
              <w:jc w:val="center"/>
              <w:rPr>
                <w:szCs w:val="20"/>
              </w:rPr>
            </w:pPr>
            <w:r w:rsidRPr="00397235">
              <w:rPr>
                <w:szCs w:val="20"/>
              </w:rPr>
              <w:fldChar w:fldCharType="begin">
                <w:ffData>
                  <w:name w:val="Text12"/>
                  <w:enabled/>
                  <w:calcOnExit w:val="0"/>
                  <w:textInput/>
                </w:ffData>
              </w:fldChar>
            </w:r>
            <w:bookmarkStart w:id="7" w:name="Text12"/>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7"/>
          </w:p>
        </w:tc>
        <w:tc>
          <w:tcPr>
            <w:tcW w:w="18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30011E5" w14:textId="77777777" w:rsidR="000F3013" w:rsidRPr="00397235" w:rsidRDefault="005A0F55" w:rsidP="00397235">
            <w:pPr>
              <w:jc w:val="center"/>
              <w:rPr>
                <w:szCs w:val="20"/>
              </w:rPr>
            </w:pPr>
            <w:r w:rsidRPr="00397235">
              <w:rPr>
                <w:szCs w:val="20"/>
              </w:rPr>
              <w:fldChar w:fldCharType="begin">
                <w:ffData>
                  <w:name w:val="Text13"/>
                  <w:enabled/>
                  <w:calcOnExit w:val="0"/>
                  <w:textInput/>
                </w:ffData>
              </w:fldChar>
            </w:r>
            <w:bookmarkStart w:id="8" w:name="Text13"/>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8"/>
          </w:p>
        </w:tc>
        <w:tc>
          <w:tcPr>
            <w:tcW w:w="177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30011E6" w14:textId="77777777" w:rsidR="000F3013" w:rsidRPr="00397235" w:rsidRDefault="005A0F55" w:rsidP="00397235">
            <w:pPr>
              <w:jc w:val="center"/>
              <w:rPr>
                <w:szCs w:val="20"/>
              </w:rPr>
            </w:pPr>
            <w:r w:rsidRPr="00397235">
              <w:rPr>
                <w:szCs w:val="20"/>
              </w:rPr>
              <w:fldChar w:fldCharType="begin">
                <w:ffData>
                  <w:name w:val="Text14"/>
                  <w:enabled/>
                  <w:calcOnExit w:val="0"/>
                  <w:textInput/>
                </w:ffData>
              </w:fldChar>
            </w:r>
            <w:bookmarkStart w:id="9" w:name="Text14"/>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9"/>
          </w:p>
        </w:tc>
        <w:tc>
          <w:tcPr>
            <w:tcW w:w="236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30011E7" w14:textId="77777777" w:rsidR="000F3013" w:rsidRPr="00397235" w:rsidRDefault="005A0F55" w:rsidP="00397235">
            <w:pPr>
              <w:jc w:val="center"/>
              <w:rPr>
                <w:szCs w:val="20"/>
              </w:rPr>
            </w:pPr>
            <w:r w:rsidRPr="00397235">
              <w:rPr>
                <w:szCs w:val="20"/>
              </w:rPr>
              <w:fldChar w:fldCharType="begin">
                <w:ffData>
                  <w:name w:val="Text15"/>
                  <w:enabled/>
                  <w:calcOnExit w:val="0"/>
                  <w:textInput/>
                </w:ffData>
              </w:fldChar>
            </w:r>
            <w:bookmarkStart w:id="10" w:name="Text15"/>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10"/>
          </w:p>
        </w:tc>
        <w:tc>
          <w:tcPr>
            <w:tcW w:w="234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30011E8" w14:textId="77777777" w:rsidR="000F3013" w:rsidRPr="00397235" w:rsidRDefault="005A0F55" w:rsidP="00397235">
            <w:pPr>
              <w:jc w:val="center"/>
              <w:rPr>
                <w:szCs w:val="20"/>
              </w:rPr>
            </w:pPr>
            <w:r w:rsidRPr="00397235">
              <w:rPr>
                <w:szCs w:val="20"/>
              </w:rPr>
              <w:fldChar w:fldCharType="begin">
                <w:ffData>
                  <w:name w:val="Text16"/>
                  <w:enabled/>
                  <w:calcOnExit w:val="0"/>
                  <w:textInput/>
                </w:ffData>
              </w:fldChar>
            </w:r>
            <w:bookmarkStart w:id="11" w:name="Text16"/>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11"/>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14:paraId="230011E9" w14:textId="77777777" w:rsidR="000F3013" w:rsidRPr="00397235" w:rsidRDefault="005A0F55" w:rsidP="00397235">
            <w:pPr>
              <w:jc w:val="center"/>
              <w:rPr>
                <w:szCs w:val="20"/>
              </w:rPr>
            </w:pPr>
            <w:r w:rsidRPr="00397235">
              <w:rPr>
                <w:szCs w:val="20"/>
              </w:rPr>
              <w:fldChar w:fldCharType="begin">
                <w:ffData>
                  <w:name w:val="Text17"/>
                  <w:enabled/>
                  <w:calcOnExit w:val="0"/>
                  <w:textInput/>
                </w:ffData>
              </w:fldChar>
            </w:r>
            <w:bookmarkStart w:id="12" w:name="Text17"/>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12"/>
          </w:p>
        </w:tc>
        <w:tc>
          <w:tcPr>
            <w:tcW w:w="607" w:type="dxa"/>
            <w:tcBorders>
              <w:top w:val="nil"/>
              <w:left w:val="single" w:sz="4" w:space="0" w:color="auto"/>
              <w:bottom w:val="nil"/>
              <w:right w:val="single" w:sz="4" w:space="0" w:color="auto"/>
            </w:tcBorders>
            <w:shd w:val="clear" w:color="auto" w:fill="E0E0E0"/>
            <w:vAlign w:val="center"/>
          </w:tcPr>
          <w:p w14:paraId="230011EA" w14:textId="77777777" w:rsidR="000F3013" w:rsidRPr="00397235" w:rsidRDefault="000F3013">
            <w:pPr>
              <w:rPr>
                <w:szCs w:val="20"/>
              </w:rPr>
            </w:pPr>
          </w:p>
        </w:tc>
      </w:tr>
      <w:tr w:rsidR="000F3013" w:rsidRPr="00397235" w14:paraId="230011F6" w14:textId="77777777" w:rsidTr="00397235">
        <w:trPr>
          <w:trHeight w:val="567"/>
        </w:trPr>
        <w:tc>
          <w:tcPr>
            <w:tcW w:w="361" w:type="dxa"/>
            <w:tcBorders>
              <w:top w:val="nil"/>
              <w:left w:val="single" w:sz="4" w:space="0" w:color="auto"/>
              <w:bottom w:val="nil"/>
              <w:right w:val="single" w:sz="4" w:space="0" w:color="auto"/>
            </w:tcBorders>
            <w:shd w:val="clear" w:color="auto" w:fill="E0E0E0"/>
            <w:vAlign w:val="center"/>
          </w:tcPr>
          <w:p w14:paraId="230011EC" w14:textId="77777777" w:rsidR="000F3013" w:rsidRPr="00397235" w:rsidRDefault="000F3013" w:rsidP="00397235">
            <w:pPr>
              <w:jc w:val="center"/>
              <w:rPr>
                <w:b/>
                <w:szCs w:val="20"/>
              </w:rPr>
            </w:pPr>
            <w:r w:rsidRPr="00397235">
              <w:rPr>
                <w:b/>
                <w:szCs w:val="20"/>
              </w:rPr>
              <w:t>2</w:t>
            </w:r>
          </w:p>
        </w:tc>
        <w:tc>
          <w:tcPr>
            <w:tcW w:w="143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30011ED" w14:textId="77777777" w:rsidR="000F3013" w:rsidRPr="00397235" w:rsidRDefault="006943ED" w:rsidP="00397235">
            <w:pPr>
              <w:jc w:val="center"/>
              <w:rPr>
                <w:szCs w:val="20"/>
              </w:rPr>
            </w:pPr>
            <w:r w:rsidRPr="00397235">
              <w:rPr>
                <w:szCs w:val="20"/>
              </w:rPr>
              <w:fldChar w:fldCharType="begin">
                <w:ffData>
                  <w:name w:val="Text10"/>
                  <w:enabled/>
                  <w:calcOnExit w:val="0"/>
                  <w:textInput>
                    <w:type w:val="date"/>
                    <w:format w:val="dd/MM/yyyy"/>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p>
        </w:tc>
        <w:tc>
          <w:tcPr>
            <w:tcW w:w="198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30011EE" w14:textId="77777777" w:rsidR="000F3013" w:rsidRPr="00397235" w:rsidRDefault="005A0F55" w:rsidP="00397235">
            <w:pPr>
              <w:jc w:val="center"/>
              <w:rPr>
                <w:szCs w:val="20"/>
              </w:rPr>
            </w:pPr>
            <w:r w:rsidRPr="00397235">
              <w:rPr>
                <w:szCs w:val="20"/>
              </w:rPr>
              <w:fldChar w:fldCharType="begin">
                <w:ffData>
                  <w:name w:val="Text19"/>
                  <w:enabled/>
                  <w:calcOnExit w:val="0"/>
                  <w:textInput/>
                </w:ffData>
              </w:fldChar>
            </w:r>
            <w:bookmarkStart w:id="13" w:name="Text19"/>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13"/>
          </w:p>
        </w:tc>
        <w:tc>
          <w:tcPr>
            <w:tcW w:w="180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30011EF" w14:textId="77777777" w:rsidR="000F3013" w:rsidRPr="00397235" w:rsidRDefault="005A0F55" w:rsidP="00397235">
            <w:pPr>
              <w:jc w:val="center"/>
              <w:rPr>
                <w:szCs w:val="20"/>
              </w:rPr>
            </w:pPr>
            <w:r w:rsidRPr="00397235">
              <w:rPr>
                <w:szCs w:val="20"/>
              </w:rPr>
              <w:fldChar w:fldCharType="begin">
                <w:ffData>
                  <w:name w:val="Text20"/>
                  <w:enabled/>
                  <w:calcOnExit w:val="0"/>
                  <w:textInput/>
                </w:ffData>
              </w:fldChar>
            </w:r>
            <w:bookmarkStart w:id="14" w:name="Text20"/>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14"/>
          </w:p>
        </w:tc>
        <w:tc>
          <w:tcPr>
            <w:tcW w:w="18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30011F0" w14:textId="77777777" w:rsidR="000F3013" w:rsidRPr="00397235" w:rsidRDefault="005A0F55" w:rsidP="00397235">
            <w:pPr>
              <w:jc w:val="center"/>
              <w:rPr>
                <w:szCs w:val="20"/>
              </w:rPr>
            </w:pPr>
            <w:r w:rsidRPr="00397235">
              <w:rPr>
                <w:szCs w:val="20"/>
              </w:rPr>
              <w:fldChar w:fldCharType="begin">
                <w:ffData>
                  <w:name w:val="Text21"/>
                  <w:enabled/>
                  <w:calcOnExit w:val="0"/>
                  <w:textInput/>
                </w:ffData>
              </w:fldChar>
            </w:r>
            <w:bookmarkStart w:id="15" w:name="Text21"/>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15"/>
          </w:p>
        </w:tc>
        <w:tc>
          <w:tcPr>
            <w:tcW w:w="177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30011F1" w14:textId="77777777" w:rsidR="000F3013" w:rsidRPr="00397235" w:rsidRDefault="005A0F55" w:rsidP="00397235">
            <w:pPr>
              <w:jc w:val="center"/>
              <w:rPr>
                <w:szCs w:val="20"/>
              </w:rPr>
            </w:pPr>
            <w:r w:rsidRPr="00397235">
              <w:rPr>
                <w:szCs w:val="20"/>
              </w:rPr>
              <w:fldChar w:fldCharType="begin">
                <w:ffData>
                  <w:name w:val="Text22"/>
                  <w:enabled/>
                  <w:calcOnExit w:val="0"/>
                  <w:textInput/>
                </w:ffData>
              </w:fldChar>
            </w:r>
            <w:bookmarkStart w:id="16" w:name="Text22"/>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16"/>
          </w:p>
        </w:tc>
        <w:tc>
          <w:tcPr>
            <w:tcW w:w="236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30011F2" w14:textId="77777777" w:rsidR="000F3013" w:rsidRPr="00397235" w:rsidRDefault="005A0F55" w:rsidP="00397235">
            <w:pPr>
              <w:jc w:val="center"/>
              <w:rPr>
                <w:szCs w:val="20"/>
              </w:rPr>
            </w:pPr>
            <w:r w:rsidRPr="00397235">
              <w:rPr>
                <w:szCs w:val="20"/>
              </w:rPr>
              <w:fldChar w:fldCharType="begin">
                <w:ffData>
                  <w:name w:val="Text23"/>
                  <w:enabled/>
                  <w:calcOnExit w:val="0"/>
                  <w:textInput/>
                </w:ffData>
              </w:fldChar>
            </w:r>
            <w:bookmarkStart w:id="17" w:name="Text23"/>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17"/>
          </w:p>
        </w:tc>
        <w:tc>
          <w:tcPr>
            <w:tcW w:w="234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30011F3" w14:textId="77777777" w:rsidR="000F3013" w:rsidRPr="00397235" w:rsidRDefault="005A0F55" w:rsidP="00397235">
            <w:pPr>
              <w:jc w:val="center"/>
              <w:rPr>
                <w:szCs w:val="20"/>
              </w:rPr>
            </w:pPr>
            <w:r w:rsidRPr="00397235">
              <w:rPr>
                <w:szCs w:val="20"/>
              </w:rPr>
              <w:fldChar w:fldCharType="begin">
                <w:ffData>
                  <w:name w:val="Text24"/>
                  <w:enabled/>
                  <w:calcOnExit w:val="0"/>
                  <w:textInput/>
                </w:ffData>
              </w:fldChar>
            </w:r>
            <w:bookmarkStart w:id="18" w:name="Text24"/>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18"/>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14:paraId="230011F4" w14:textId="77777777" w:rsidR="000F3013" w:rsidRPr="00397235" w:rsidRDefault="005A0F55" w:rsidP="00397235">
            <w:pPr>
              <w:jc w:val="center"/>
              <w:rPr>
                <w:szCs w:val="20"/>
              </w:rPr>
            </w:pPr>
            <w:r w:rsidRPr="00397235">
              <w:rPr>
                <w:szCs w:val="20"/>
              </w:rPr>
              <w:fldChar w:fldCharType="begin">
                <w:ffData>
                  <w:name w:val="Text25"/>
                  <w:enabled/>
                  <w:calcOnExit w:val="0"/>
                  <w:textInput/>
                </w:ffData>
              </w:fldChar>
            </w:r>
            <w:bookmarkStart w:id="19" w:name="Text25"/>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19"/>
          </w:p>
        </w:tc>
        <w:tc>
          <w:tcPr>
            <w:tcW w:w="607" w:type="dxa"/>
            <w:tcBorders>
              <w:top w:val="nil"/>
              <w:left w:val="single" w:sz="4" w:space="0" w:color="auto"/>
              <w:bottom w:val="nil"/>
              <w:right w:val="single" w:sz="4" w:space="0" w:color="auto"/>
            </w:tcBorders>
            <w:shd w:val="clear" w:color="auto" w:fill="E0E0E0"/>
            <w:vAlign w:val="center"/>
          </w:tcPr>
          <w:p w14:paraId="230011F5" w14:textId="77777777" w:rsidR="000F3013" w:rsidRPr="00397235" w:rsidRDefault="000F3013">
            <w:pPr>
              <w:rPr>
                <w:szCs w:val="20"/>
              </w:rPr>
            </w:pPr>
          </w:p>
        </w:tc>
      </w:tr>
      <w:tr w:rsidR="000F3013" w:rsidRPr="00397235" w14:paraId="23001201" w14:textId="77777777" w:rsidTr="00397235">
        <w:trPr>
          <w:trHeight w:val="567"/>
        </w:trPr>
        <w:tc>
          <w:tcPr>
            <w:tcW w:w="361" w:type="dxa"/>
            <w:tcBorders>
              <w:top w:val="nil"/>
              <w:left w:val="single" w:sz="4" w:space="0" w:color="auto"/>
              <w:bottom w:val="nil"/>
              <w:right w:val="single" w:sz="4" w:space="0" w:color="auto"/>
            </w:tcBorders>
            <w:shd w:val="clear" w:color="auto" w:fill="E0E0E0"/>
            <w:vAlign w:val="center"/>
          </w:tcPr>
          <w:p w14:paraId="230011F7" w14:textId="77777777" w:rsidR="000F3013" w:rsidRPr="00397235" w:rsidRDefault="000F3013" w:rsidP="00397235">
            <w:pPr>
              <w:jc w:val="center"/>
              <w:rPr>
                <w:b/>
                <w:szCs w:val="20"/>
              </w:rPr>
            </w:pPr>
            <w:r w:rsidRPr="00397235">
              <w:rPr>
                <w:b/>
                <w:szCs w:val="20"/>
              </w:rPr>
              <w:t>3</w:t>
            </w:r>
          </w:p>
        </w:tc>
        <w:tc>
          <w:tcPr>
            <w:tcW w:w="143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30011F8" w14:textId="77777777" w:rsidR="000F3013" w:rsidRPr="00397235" w:rsidRDefault="006943ED" w:rsidP="00397235">
            <w:pPr>
              <w:jc w:val="center"/>
              <w:rPr>
                <w:szCs w:val="20"/>
              </w:rPr>
            </w:pPr>
            <w:r w:rsidRPr="00397235">
              <w:rPr>
                <w:szCs w:val="20"/>
              </w:rPr>
              <w:fldChar w:fldCharType="begin">
                <w:ffData>
                  <w:name w:val="Text10"/>
                  <w:enabled/>
                  <w:calcOnExit w:val="0"/>
                  <w:textInput>
                    <w:type w:val="date"/>
                    <w:format w:val="dd/MM/yyyy"/>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p>
        </w:tc>
        <w:tc>
          <w:tcPr>
            <w:tcW w:w="198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30011F9" w14:textId="77777777" w:rsidR="000F3013" w:rsidRPr="00397235" w:rsidRDefault="005A0F55" w:rsidP="00397235">
            <w:pPr>
              <w:jc w:val="center"/>
              <w:rPr>
                <w:szCs w:val="20"/>
              </w:rPr>
            </w:pPr>
            <w:r w:rsidRPr="00397235">
              <w:rPr>
                <w:szCs w:val="20"/>
              </w:rPr>
              <w:fldChar w:fldCharType="begin">
                <w:ffData>
                  <w:name w:val="Text27"/>
                  <w:enabled/>
                  <w:calcOnExit w:val="0"/>
                  <w:textInput/>
                </w:ffData>
              </w:fldChar>
            </w:r>
            <w:bookmarkStart w:id="20" w:name="Text27"/>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20"/>
          </w:p>
        </w:tc>
        <w:tc>
          <w:tcPr>
            <w:tcW w:w="180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30011FA" w14:textId="77777777" w:rsidR="000F3013" w:rsidRPr="00397235" w:rsidRDefault="005A0F55" w:rsidP="00397235">
            <w:pPr>
              <w:jc w:val="center"/>
              <w:rPr>
                <w:szCs w:val="20"/>
              </w:rPr>
            </w:pPr>
            <w:r w:rsidRPr="00397235">
              <w:rPr>
                <w:szCs w:val="20"/>
              </w:rPr>
              <w:fldChar w:fldCharType="begin">
                <w:ffData>
                  <w:name w:val="Text28"/>
                  <w:enabled/>
                  <w:calcOnExit w:val="0"/>
                  <w:textInput/>
                </w:ffData>
              </w:fldChar>
            </w:r>
            <w:bookmarkStart w:id="21" w:name="Text28"/>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21"/>
          </w:p>
        </w:tc>
        <w:tc>
          <w:tcPr>
            <w:tcW w:w="18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30011FB" w14:textId="77777777" w:rsidR="000F3013" w:rsidRPr="00397235" w:rsidRDefault="005A0F55" w:rsidP="00397235">
            <w:pPr>
              <w:jc w:val="center"/>
              <w:rPr>
                <w:szCs w:val="20"/>
              </w:rPr>
            </w:pPr>
            <w:r w:rsidRPr="00397235">
              <w:rPr>
                <w:szCs w:val="20"/>
              </w:rPr>
              <w:fldChar w:fldCharType="begin">
                <w:ffData>
                  <w:name w:val="Text29"/>
                  <w:enabled/>
                  <w:calcOnExit w:val="0"/>
                  <w:textInput/>
                </w:ffData>
              </w:fldChar>
            </w:r>
            <w:bookmarkStart w:id="22" w:name="Text29"/>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22"/>
          </w:p>
        </w:tc>
        <w:tc>
          <w:tcPr>
            <w:tcW w:w="177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30011FC" w14:textId="77777777" w:rsidR="000F3013" w:rsidRPr="00397235" w:rsidRDefault="005A0F55" w:rsidP="00397235">
            <w:pPr>
              <w:jc w:val="center"/>
              <w:rPr>
                <w:szCs w:val="20"/>
              </w:rPr>
            </w:pPr>
            <w:r w:rsidRPr="00397235">
              <w:rPr>
                <w:szCs w:val="20"/>
              </w:rPr>
              <w:fldChar w:fldCharType="begin">
                <w:ffData>
                  <w:name w:val="Text30"/>
                  <w:enabled/>
                  <w:calcOnExit w:val="0"/>
                  <w:textInput/>
                </w:ffData>
              </w:fldChar>
            </w:r>
            <w:bookmarkStart w:id="23" w:name="Text30"/>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23"/>
          </w:p>
        </w:tc>
        <w:tc>
          <w:tcPr>
            <w:tcW w:w="236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30011FD" w14:textId="77777777" w:rsidR="000F3013" w:rsidRPr="00397235" w:rsidRDefault="005A0F55" w:rsidP="00397235">
            <w:pPr>
              <w:jc w:val="center"/>
              <w:rPr>
                <w:szCs w:val="20"/>
              </w:rPr>
            </w:pPr>
            <w:r w:rsidRPr="00397235">
              <w:rPr>
                <w:szCs w:val="20"/>
              </w:rPr>
              <w:fldChar w:fldCharType="begin">
                <w:ffData>
                  <w:name w:val="Text31"/>
                  <w:enabled/>
                  <w:calcOnExit w:val="0"/>
                  <w:textInput/>
                </w:ffData>
              </w:fldChar>
            </w:r>
            <w:bookmarkStart w:id="24" w:name="Text31"/>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24"/>
          </w:p>
        </w:tc>
        <w:tc>
          <w:tcPr>
            <w:tcW w:w="234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30011FE" w14:textId="77777777" w:rsidR="000F3013" w:rsidRPr="00397235" w:rsidRDefault="005A0F55" w:rsidP="00397235">
            <w:pPr>
              <w:jc w:val="center"/>
              <w:rPr>
                <w:szCs w:val="20"/>
              </w:rPr>
            </w:pPr>
            <w:r w:rsidRPr="00397235">
              <w:rPr>
                <w:szCs w:val="20"/>
              </w:rPr>
              <w:fldChar w:fldCharType="begin">
                <w:ffData>
                  <w:name w:val="Text32"/>
                  <w:enabled/>
                  <w:calcOnExit w:val="0"/>
                  <w:textInput/>
                </w:ffData>
              </w:fldChar>
            </w:r>
            <w:bookmarkStart w:id="25" w:name="Text32"/>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25"/>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14:paraId="230011FF" w14:textId="77777777" w:rsidR="000F3013" w:rsidRPr="00397235" w:rsidRDefault="005A0F55" w:rsidP="00397235">
            <w:pPr>
              <w:jc w:val="center"/>
              <w:rPr>
                <w:szCs w:val="20"/>
              </w:rPr>
            </w:pPr>
            <w:r w:rsidRPr="00397235">
              <w:rPr>
                <w:szCs w:val="20"/>
              </w:rPr>
              <w:fldChar w:fldCharType="begin">
                <w:ffData>
                  <w:name w:val="Text33"/>
                  <w:enabled/>
                  <w:calcOnExit w:val="0"/>
                  <w:textInput/>
                </w:ffData>
              </w:fldChar>
            </w:r>
            <w:bookmarkStart w:id="26" w:name="Text33"/>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26"/>
          </w:p>
        </w:tc>
        <w:tc>
          <w:tcPr>
            <w:tcW w:w="607" w:type="dxa"/>
            <w:tcBorders>
              <w:top w:val="nil"/>
              <w:left w:val="single" w:sz="4" w:space="0" w:color="auto"/>
              <w:bottom w:val="nil"/>
              <w:right w:val="single" w:sz="4" w:space="0" w:color="auto"/>
            </w:tcBorders>
            <w:shd w:val="clear" w:color="auto" w:fill="E0E0E0"/>
            <w:vAlign w:val="center"/>
          </w:tcPr>
          <w:p w14:paraId="23001200" w14:textId="77777777" w:rsidR="000F3013" w:rsidRPr="00397235" w:rsidRDefault="000F3013">
            <w:pPr>
              <w:rPr>
                <w:szCs w:val="20"/>
              </w:rPr>
            </w:pPr>
          </w:p>
        </w:tc>
      </w:tr>
      <w:tr w:rsidR="000F3013" w:rsidRPr="00397235" w14:paraId="2300120C" w14:textId="77777777" w:rsidTr="00397235">
        <w:trPr>
          <w:trHeight w:val="567"/>
        </w:trPr>
        <w:tc>
          <w:tcPr>
            <w:tcW w:w="361" w:type="dxa"/>
            <w:tcBorders>
              <w:top w:val="nil"/>
              <w:left w:val="single" w:sz="4" w:space="0" w:color="auto"/>
              <w:bottom w:val="nil"/>
              <w:right w:val="single" w:sz="4" w:space="0" w:color="auto"/>
            </w:tcBorders>
            <w:shd w:val="clear" w:color="auto" w:fill="E0E0E0"/>
            <w:vAlign w:val="center"/>
          </w:tcPr>
          <w:p w14:paraId="23001202" w14:textId="77777777" w:rsidR="000F3013" w:rsidRPr="00397235" w:rsidRDefault="000F3013" w:rsidP="00397235">
            <w:pPr>
              <w:jc w:val="center"/>
              <w:rPr>
                <w:b/>
                <w:szCs w:val="20"/>
              </w:rPr>
            </w:pPr>
            <w:r w:rsidRPr="00397235">
              <w:rPr>
                <w:b/>
                <w:szCs w:val="20"/>
              </w:rPr>
              <w:t>4</w:t>
            </w:r>
          </w:p>
        </w:tc>
        <w:tc>
          <w:tcPr>
            <w:tcW w:w="143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3001203" w14:textId="77777777" w:rsidR="000F3013" w:rsidRPr="00397235" w:rsidRDefault="006943ED" w:rsidP="00397235">
            <w:pPr>
              <w:jc w:val="center"/>
              <w:rPr>
                <w:szCs w:val="20"/>
              </w:rPr>
            </w:pPr>
            <w:r w:rsidRPr="00397235">
              <w:rPr>
                <w:szCs w:val="20"/>
              </w:rPr>
              <w:fldChar w:fldCharType="begin">
                <w:ffData>
                  <w:name w:val="Text10"/>
                  <w:enabled/>
                  <w:calcOnExit w:val="0"/>
                  <w:textInput>
                    <w:type w:val="date"/>
                    <w:format w:val="dd/MM/yyyy"/>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p>
        </w:tc>
        <w:tc>
          <w:tcPr>
            <w:tcW w:w="198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3001204" w14:textId="77777777" w:rsidR="000F3013" w:rsidRPr="00397235" w:rsidRDefault="005A0F55" w:rsidP="00397235">
            <w:pPr>
              <w:jc w:val="center"/>
              <w:rPr>
                <w:szCs w:val="20"/>
              </w:rPr>
            </w:pPr>
            <w:r w:rsidRPr="00397235">
              <w:rPr>
                <w:szCs w:val="20"/>
              </w:rPr>
              <w:fldChar w:fldCharType="begin">
                <w:ffData>
                  <w:name w:val="Text35"/>
                  <w:enabled/>
                  <w:calcOnExit w:val="0"/>
                  <w:textInput/>
                </w:ffData>
              </w:fldChar>
            </w:r>
            <w:bookmarkStart w:id="27" w:name="Text35"/>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27"/>
          </w:p>
        </w:tc>
        <w:tc>
          <w:tcPr>
            <w:tcW w:w="180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3001205" w14:textId="77777777" w:rsidR="000F3013" w:rsidRPr="00397235" w:rsidRDefault="005A0F55" w:rsidP="00397235">
            <w:pPr>
              <w:jc w:val="center"/>
              <w:rPr>
                <w:szCs w:val="20"/>
              </w:rPr>
            </w:pPr>
            <w:r w:rsidRPr="00397235">
              <w:rPr>
                <w:szCs w:val="20"/>
              </w:rPr>
              <w:fldChar w:fldCharType="begin">
                <w:ffData>
                  <w:name w:val="Text36"/>
                  <w:enabled/>
                  <w:calcOnExit w:val="0"/>
                  <w:textInput/>
                </w:ffData>
              </w:fldChar>
            </w:r>
            <w:bookmarkStart w:id="28" w:name="Text36"/>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28"/>
          </w:p>
        </w:tc>
        <w:tc>
          <w:tcPr>
            <w:tcW w:w="18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3001206" w14:textId="77777777" w:rsidR="000F3013" w:rsidRPr="00397235" w:rsidRDefault="005A0F55" w:rsidP="00397235">
            <w:pPr>
              <w:jc w:val="center"/>
              <w:rPr>
                <w:szCs w:val="20"/>
              </w:rPr>
            </w:pPr>
            <w:r w:rsidRPr="00397235">
              <w:rPr>
                <w:szCs w:val="20"/>
              </w:rPr>
              <w:fldChar w:fldCharType="begin">
                <w:ffData>
                  <w:name w:val="Text37"/>
                  <w:enabled/>
                  <w:calcOnExit w:val="0"/>
                  <w:textInput/>
                </w:ffData>
              </w:fldChar>
            </w:r>
            <w:bookmarkStart w:id="29" w:name="Text37"/>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29"/>
          </w:p>
        </w:tc>
        <w:tc>
          <w:tcPr>
            <w:tcW w:w="177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3001207" w14:textId="77777777" w:rsidR="000F3013" w:rsidRPr="00397235" w:rsidRDefault="005A0F55" w:rsidP="00397235">
            <w:pPr>
              <w:jc w:val="center"/>
              <w:rPr>
                <w:szCs w:val="20"/>
              </w:rPr>
            </w:pPr>
            <w:r w:rsidRPr="00397235">
              <w:rPr>
                <w:szCs w:val="20"/>
              </w:rPr>
              <w:fldChar w:fldCharType="begin">
                <w:ffData>
                  <w:name w:val="Text38"/>
                  <w:enabled/>
                  <w:calcOnExit w:val="0"/>
                  <w:textInput/>
                </w:ffData>
              </w:fldChar>
            </w:r>
            <w:bookmarkStart w:id="30" w:name="Text38"/>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30"/>
          </w:p>
        </w:tc>
        <w:tc>
          <w:tcPr>
            <w:tcW w:w="236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3001208" w14:textId="77777777" w:rsidR="000F3013" w:rsidRPr="00397235" w:rsidRDefault="005A0F55" w:rsidP="00397235">
            <w:pPr>
              <w:jc w:val="center"/>
              <w:rPr>
                <w:szCs w:val="20"/>
              </w:rPr>
            </w:pPr>
            <w:r w:rsidRPr="00397235">
              <w:rPr>
                <w:szCs w:val="20"/>
              </w:rPr>
              <w:fldChar w:fldCharType="begin">
                <w:ffData>
                  <w:name w:val="Text39"/>
                  <w:enabled/>
                  <w:calcOnExit w:val="0"/>
                  <w:textInput/>
                </w:ffData>
              </w:fldChar>
            </w:r>
            <w:bookmarkStart w:id="31" w:name="Text39"/>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31"/>
          </w:p>
        </w:tc>
        <w:tc>
          <w:tcPr>
            <w:tcW w:w="234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3001209" w14:textId="77777777" w:rsidR="000F3013" w:rsidRPr="00397235" w:rsidRDefault="005A0F55" w:rsidP="00397235">
            <w:pPr>
              <w:jc w:val="center"/>
              <w:rPr>
                <w:szCs w:val="20"/>
              </w:rPr>
            </w:pPr>
            <w:r w:rsidRPr="00397235">
              <w:rPr>
                <w:szCs w:val="20"/>
              </w:rPr>
              <w:fldChar w:fldCharType="begin">
                <w:ffData>
                  <w:name w:val="Text40"/>
                  <w:enabled/>
                  <w:calcOnExit w:val="0"/>
                  <w:textInput/>
                </w:ffData>
              </w:fldChar>
            </w:r>
            <w:bookmarkStart w:id="32" w:name="Text40"/>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32"/>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14:paraId="2300120A" w14:textId="77777777" w:rsidR="000F3013" w:rsidRPr="00397235" w:rsidRDefault="005A0F55" w:rsidP="00397235">
            <w:pPr>
              <w:jc w:val="center"/>
              <w:rPr>
                <w:szCs w:val="20"/>
              </w:rPr>
            </w:pPr>
            <w:r w:rsidRPr="00397235">
              <w:rPr>
                <w:szCs w:val="20"/>
              </w:rPr>
              <w:fldChar w:fldCharType="begin">
                <w:ffData>
                  <w:name w:val="Text41"/>
                  <w:enabled/>
                  <w:calcOnExit w:val="0"/>
                  <w:textInput/>
                </w:ffData>
              </w:fldChar>
            </w:r>
            <w:bookmarkStart w:id="33" w:name="Text41"/>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33"/>
          </w:p>
        </w:tc>
        <w:tc>
          <w:tcPr>
            <w:tcW w:w="607" w:type="dxa"/>
            <w:tcBorders>
              <w:top w:val="nil"/>
              <w:left w:val="single" w:sz="4" w:space="0" w:color="auto"/>
              <w:bottom w:val="nil"/>
              <w:right w:val="single" w:sz="4" w:space="0" w:color="auto"/>
            </w:tcBorders>
            <w:shd w:val="clear" w:color="auto" w:fill="E0E0E0"/>
            <w:vAlign w:val="center"/>
          </w:tcPr>
          <w:p w14:paraId="2300120B" w14:textId="77777777" w:rsidR="000F3013" w:rsidRPr="00397235" w:rsidRDefault="000F3013">
            <w:pPr>
              <w:rPr>
                <w:szCs w:val="20"/>
              </w:rPr>
            </w:pPr>
          </w:p>
        </w:tc>
      </w:tr>
      <w:tr w:rsidR="000F3013" w:rsidRPr="00397235" w14:paraId="23001217" w14:textId="77777777" w:rsidTr="00397235">
        <w:trPr>
          <w:trHeight w:val="567"/>
        </w:trPr>
        <w:tc>
          <w:tcPr>
            <w:tcW w:w="361" w:type="dxa"/>
            <w:tcBorders>
              <w:top w:val="nil"/>
              <w:left w:val="single" w:sz="4" w:space="0" w:color="auto"/>
              <w:bottom w:val="nil"/>
              <w:right w:val="single" w:sz="4" w:space="0" w:color="auto"/>
            </w:tcBorders>
            <w:shd w:val="clear" w:color="auto" w:fill="E0E0E0"/>
            <w:vAlign w:val="center"/>
          </w:tcPr>
          <w:p w14:paraId="2300120D" w14:textId="77777777" w:rsidR="000F3013" w:rsidRPr="00397235" w:rsidRDefault="000F3013" w:rsidP="00397235">
            <w:pPr>
              <w:jc w:val="center"/>
              <w:rPr>
                <w:b/>
                <w:szCs w:val="20"/>
              </w:rPr>
            </w:pPr>
            <w:r w:rsidRPr="00397235">
              <w:rPr>
                <w:b/>
                <w:szCs w:val="20"/>
              </w:rPr>
              <w:t>5</w:t>
            </w:r>
          </w:p>
        </w:tc>
        <w:tc>
          <w:tcPr>
            <w:tcW w:w="143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300120E" w14:textId="77777777" w:rsidR="000F3013" w:rsidRPr="00397235" w:rsidRDefault="006943ED" w:rsidP="00397235">
            <w:pPr>
              <w:jc w:val="center"/>
              <w:rPr>
                <w:szCs w:val="20"/>
              </w:rPr>
            </w:pPr>
            <w:r w:rsidRPr="00397235">
              <w:rPr>
                <w:szCs w:val="20"/>
              </w:rPr>
              <w:fldChar w:fldCharType="begin">
                <w:ffData>
                  <w:name w:val="Text10"/>
                  <w:enabled/>
                  <w:calcOnExit w:val="0"/>
                  <w:textInput>
                    <w:type w:val="date"/>
                    <w:format w:val="dd/MM/yyyy"/>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p>
        </w:tc>
        <w:tc>
          <w:tcPr>
            <w:tcW w:w="198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300120F" w14:textId="77777777" w:rsidR="000F3013" w:rsidRPr="00397235" w:rsidRDefault="005A0F55" w:rsidP="00397235">
            <w:pPr>
              <w:jc w:val="center"/>
              <w:rPr>
                <w:szCs w:val="20"/>
              </w:rPr>
            </w:pPr>
            <w:r w:rsidRPr="00397235">
              <w:rPr>
                <w:szCs w:val="20"/>
              </w:rPr>
              <w:fldChar w:fldCharType="begin">
                <w:ffData>
                  <w:name w:val="Text43"/>
                  <w:enabled/>
                  <w:calcOnExit w:val="0"/>
                  <w:textInput/>
                </w:ffData>
              </w:fldChar>
            </w:r>
            <w:bookmarkStart w:id="34" w:name="Text43"/>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34"/>
          </w:p>
        </w:tc>
        <w:tc>
          <w:tcPr>
            <w:tcW w:w="180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3001210" w14:textId="77777777" w:rsidR="000F3013" w:rsidRPr="00397235" w:rsidRDefault="005A0F55" w:rsidP="00397235">
            <w:pPr>
              <w:jc w:val="center"/>
              <w:rPr>
                <w:szCs w:val="20"/>
              </w:rPr>
            </w:pPr>
            <w:r w:rsidRPr="00397235">
              <w:rPr>
                <w:szCs w:val="20"/>
              </w:rPr>
              <w:fldChar w:fldCharType="begin">
                <w:ffData>
                  <w:name w:val="Text44"/>
                  <w:enabled/>
                  <w:calcOnExit w:val="0"/>
                  <w:textInput/>
                </w:ffData>
              </w:fldChar>
            </w:r>
            <w:bookmarkStart w:id="35" w:name="Text44"/>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35"/>
          </w:p>
        </w:tc>
        <w:tc>
          <w:tcPr>
            <w:tcW w:w="18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3001211" w14:textId="77777777" w:rsidR="000F3013" w:rsidRPr="00397235" w:rsidRDefault="005A0F55" w:rsidP="00397235">
            <w:pPr>
              <w:jc w:val="center"/>
              <w:rPr>
                <w:szCs w:val="20"/>
              </w:rPr>
            </w:pPr>
            <w:r w:rsidRPr="00397235">
              <w:rPr>
                <w:szCs w:val="20"/>
              </w:rPr>
              <w:fldChar w:fldCharType="begin">
                <w:ffData>
                  <w:name w:val="Text45"/>
                  <w:enabled/>
                  <w:calcOnExit w:val="0"/>
                  <w:textInput/>
                </w:ffData>
              </w:fldChar>
            </w:r>
            <w:bookmarkStart w:id="36" w:name="Text45"/>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36"/>
          </w:p>
        </w:tc>
        <w:tc>
          <w:tcPr>
            <w:tcW w:w="177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3001212" w14:textId="77777777" w:rsidR="000F3013" w:rsidRPr="00397235" w:rsidRDefault="005A0F55" w:rsidP="00397235">
            <w:pPr>
              <w:jc w:val="center"/>
              <w:rPr>
                <w:szCs w:val="20"/>
              </w:rPr>
            </w:pPr>
            <w:r w:rsidRPr="00397235">
              <w:rPr>
                <w:szCs w:val="20"/>
              </w:rPr>
              <w:fldChar w:fldCharType="begin">
                <w:ffData>
                  <w:name w:val="Text46"/>
                  <w:enabled/>
                  <w:calcOnExit w:val="0"/>
                  <w:textInput/>
                </w:ffData>
              </w:fldChar>
            </w:r>
            <w:bookmarkStart w:id="37" w:name="Text46"/>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37"/>
          </w:p>
        </w:tc>
        <w:tc>
          <w:tcPr>
            <w:tcW w:w="236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3001213" w14:textId="77777777" w:rsidR="000F3013" w:rsidRPr="00397235" w:rsidRDefault="005A0F55" w:rsidP="00397235">
            <w:pPr>
              <w:jc w:val="center"/>
              <w:rPr>
                <w:szCs w:val="20"/>
              </w:rPr>
            </w:pPr>
            <w:r w:rsidRPr="00397235">
              <w:rPr>
                <w:szCs w:val="20"/>
              </w:rPr>
              <w:fldChar w:fldCharType="begin">
                <w:ffData>
                  <w:name w:val="Text47"/>
                  <w:enabled/>
                  <w:calcOnExit w:val="0"/>
                  <w:textInput/>
                </w:ffData>
              </w:fldChar>
            </w:r>
            <w:bookmarkStart w:id="38" w:name="Text47"/>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38"/>
          </w:p>
        </w:tc>
        <w:tc>
          <w:tcPr>
            <w:tcW w:w="234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3001214" w14:textId="77777777" w:rsidR="000F3013" w:rsidRPr="00397235" w:rsidRDefault="005A0F55" w:rsidP="00397235">
            <w:pPr>
              <w:jc w:val="center"/>
              <w:rPr>
                <w:szCs w:val="20"/>
              </w:rPr>
            </w:pPr>
            <w:r w:rsidRPr="00397235">
              <w:rPr>
                <w:szCs w:val="20"/>
              </w:rPr>
              <w:fldChar w:fldCharType="begin">
                <w:ffData>
                  <w:name w:val="Text48"/>
                  <w:enabled/>
                  <w:calcOnExit w:val="0"/>
                  <w:textInput/>
                </w:ffData>
              </w:fldChar>
            </w:r>
            <w:bookmarkStart w:id="39" w:name="Text48"/>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39"/>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14:paraId="23001215" w14:textId="77777777" w:rsidR="000F3013" w:rsidRPr="00397235" w:rsidRDefault="005A0F55" w:rsidP="00397235">
            <w:pPr>
              <w:jc w:val="center"/>
              <w:rPr>
                <w:szCs w:val="20"/>
              </w:rPr>
            </w:pPr>
            <w:r w:rsidRPr="00397235">
              <w:rPr>
                <w:szCs w:val="20"/>
              </w:rPr>
              <w:fldChar w:fldCharType="begin">
                <w:ffData>
                  <w:name w:val="Text49"/>
                  <w:enabled/>
                  <w:calcOnExit w:val="0"/>
                  <w:textInput/>
                </w:ffData>
              </w:fldChar>
            </w:r>
            <w:bookmarkStart w:id="40" w:name="Text49"/>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40"/>
          </w:p>
        </w:tc>
        <w:tc>
          <w:tcPr>
            <w:tcW w:w="607" w:type="dxa"/>
            <w:tcBorders>
              <w:top w:val="nil"/>
              <w:left w:val="single" w:sz="4" w:space="0" w:color="auto"/>
              <w:bottom w:val="nil"/>
              <w:right w:val="single" w:sz="4" w:space="0" w:color="auto"/>
            </w:tcBorders>
            <w:shd w:val="clear" w:color="auto" w:fill="E0E0E0"/>
            <w:vAlign w:val="center"/>
          </w:tcPr>
          <w:p w14:paraId="23001216" w14:textId="77777777" w:rsidR="000F3013" w:rsidRPr="00397235" w:rsidRDefault="000F3013">
            <w:pPr>
              <w:rPr>
                <w:szCs w:val="20"/>
              </w:rPr>
            </w:pPr>
          </w:p>
        </w:tc>
      </w:tr>
      <w:tr w:rsidR="000F3013" w:rsidRPr="00397235" w14:paraId="23001222" w14:textId="77777777" w:rsidTr="00397235">
        <w:trPr>
          <w:trHeight w:val="567"/>
        </w:trPr>
        <w:tc>
          <w:tcPr>
            <w:tcW w:w="361" w:type="dxa"/>
            <w:tcBorders>
              <w:top w:val="nil"/>
              <w:left w:val="single" w:sz="4" w:space="0" w:color="auto"/>
              <w:bottom w:val="nil"/>
              <w:right w:val="single" w:sz="4" w:space="0" w:color="auto"/>
            </w:tcBorders>
            <w:shd w:val="clear" w:color="auto" w:fill="E0E0E0"/>
            <w:vAlign w:val="center"/>
          </w:tcPr>
          <w:p w14:paraId="23001218" w14:textId="77777777" w:rsidR="000F3013" w:rsidRPr="00397235" w:rsidRDefault="000F3013" w:rsidP="00397235">
            <w:pPr>
              <w:jc w:val="center"/>
              <w:rPr>
                <w:b/>
                <w:szCs w:val="20"/>
              </w:rPr>
            </w:pPr>
            <w:r w:rsidRPr="00397235">
              <w:rPr>
                <w:b/>
                <w:szCs w:val="20"/>
              </w:rPr>
              <w:t>6</w:t>
            </w:r>
          </w:p>
        </w:tc>
        <w:tc>
          <w:tcPr>
            <w:tcW w:w="143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3001219" w14:textId="77777777" w:rsidR="000F3013" w:rsidRPr="00397235" w:rsidRDefault="006943ED" w:rsidP="00397235">
            <w:pPr>
              <w:jc w:val="center"/>
              <w:rPr>
                <w:szCs w:val="20"/>
              </w:rPr>
            </w:pPr>
            <w:r w:rsidRPr="00397235">
              <w:rPr>
                <w:szCs w:val="20"/>
              </w:rPr>
              <w:fldChar w:fldCharType="begin">
                <w:ffData>
                  <w:name w:val="Text10"/>
                  <w:enabled/>
                  <w:calcOnExit w:val="0"/>
                  <w:textInput>
                    <w:type w:val="date"/>
                    <w:format w:val="dd/MM/yyyy"/>
                  </w:textInput>
                </w:ffData>
              </w:fldChar>
            </w:r>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p>
        </w:tc>
        <w:tc>
          <w:tcPr>
            <w:tcW w:w="198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300121A" w14:textId="77777777" w:rsidR="000F3013" w:rsidRPr="00397235" w:rsidRDefault="005A0F55" w:rsidP="00397235">
            <w:pPr>
              <w:jc w:val="center"/>
              <w:rPr>
                <w:szCs w:val="20"/>
              </w:rPr>
            </w:pPr>
            <w:r w:rsidRPr="00397235">
              <w:rPr>
                <w:szCs w:val="20"/>
              </w:rPr>
              <w:fldChar w:fldCharType="begin">
                <w:ffData>
                  <w:name w:val="Text51"/>
                  <w:enabled/>
                  <w:calcOnExit w:val="0"/>
                  <w:textInput/>
                </w:ffData>
              </w:fldChar>
            </w:r>
            <w:bookmarkStart w:id="41" w:name="Text51"/>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41"/>
          </w:p>
        </w:tc>
        <w:tc>
          <w:tcPr>
            <w:tcW w:w="180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300121B" w14:textId="77777777" w:rsidR="000F3013" w:rsidRPr="00397235" w:rsidRDefault="005A0F55" w:rsidP="00397235">
            <w:pPr>
              <w:jc w:val="center"/>
              <w:rPr>
                <w:szCs w:val="20"/>
              </w:rPr>
            </w:pPr>
            <w:r w:rsidRPr="00397235">
              <w:rPr>
                <w:szCs w:val="20"/>
              </w:rPr>
              <w:fldChar w:fldCharType="begin">
                <w:ffData>
                  <w:name w:val="Text52"/>
                  <w:enabled/>
                  <w:calcOnExit w:val="0"/>
                  <w:textInput/>
                </w:ffData>
              </w:fldChar>
            </w:r>
            <w:bookmarkStart w:id="42" w:name="Text52"/>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42"/>
          </w:p>
        </w:tc>
        <w:tc>
          <w:tcPr>
            <w:tcW w:w="18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300121C" w14:textId="77777777" w:rsidR="000F3013" w:rsidRPr="00397235" w:rsidRDefault="005A0F55" w:rsidP="00397235">
            <w:pPr>
              <w:jc w:val="center"/>
              <w:rPr>
                <w:szCs w:val="20"/>
              </w:rPr>
            </w:pPr>
            <w:r w:rsidRPr="00397235">
              <w:rPr>
                <w:szCs w:val="20"/>
              </w:rPr>
              <w:fldChar w:fldCharType="begin">
                <w:ffData>
                  <w:name w:val="Text53"/>
                  <w:enabled/>
                  <w:calcOnExit w:val="0"/>
                  <w:textInput/>
                </w:ffData>
              </w:fldChar>
            </w:r>
            <w:bookmarkStart w:id="43" w:name="Text53"/>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43"/>
          </w:p>
        </w:tc>
        <w:tc>
          <w:tcPr>
            <w:tcW w:w="177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300121D" w14:textId="77777777" w:rsidR="000F3013" w:rsidRPr="00397235" w:rsidRDefault="005A0F55" w:rsidP="00397235">
            <w:pPr>
              <w:jc w:val="center"/>
              <w:rPr>
                <w:szCs w:val="20"/>
              </w:rPr>
            </w:pPr>
            <w:r w:rsidRPr="00397235">
              <w:rPr>
                <w:szCs w:val="20"/>
              </w:rPr>
              <w:fldChar w:fldCharType="begin">
                <w:ffData>
                  <w:name w:val="Text54"/>
                  <w:enabled/>
                  <w:calcOnExit w:val="0"/>
                  <w:textInput/>
                </w:ffData>
              </w:fldChar>
            </w:r>
            <w:bookmarkStart w:id="44" w:name="Text54"/>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44"/>
          </w:p>
        </w:tc>
        <w:tc>
          <w:tcPr>
            <w:tcW w:w="236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300121E" w14:textId="77777777" w:rsidR="000F3013" w:rsidRPr="00397235" w:rsidRDefault="005A0F55" w:rsidP="00397235">
            <w:pPr>
              <w:jc w:val="center"/>
              <w:rPr>
                <w:szCs w:val="20"/>
              </w:rPr>
            </w:pPr>
            <w:r w:rsidRPr="00397235">
              <w:rPr>
                <w:szCs w:val="20"/>
              </w:rPr>
              <w:fldChar w:fldCharType="begin">
                <w:ffData>
                  <w:name w:val="Text55"/>
                  <w:enabled/>
                  <w:calcOnExit w:val="0"/>
                  <w:textInput/>
                </w:ffData>
              </w:fldChar>
            </w:r>
            <w:bookmarkStart w:id="45" w:name="Text55"/>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45"/>
          </w:p>
        </w:tc>
        <w:tc>
          <w:tcPr>
            <w:tcW w:w="234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300121F" w14:textId="77777777" w:rsidR="000F3013" w:rsidRPr="00397235" w:rsidRDefault="005A0F55" w:rsidP="00397235">
            <w:pPr>
              <w:jc w:val="center"/>
              <w:rPr>
                <w:szCs w:val="20"/>
              </w:rPr>
            </w:pPr>
            <w:r w:rsidRPr="00397235">
              <w:rPr>
                <w:szCs w:val="20"/>
              </w:rPr>
              <w:fldChar w:fldCharType="begin">
                <w:ffData>
                  <w:name w:val="Text56"/>
                  <w:enabled/>
                  <w:calcOnExit w:val="0"/>
                  <w:textInput/>
                </w:ffData>
              </w:fldChar>
            </w:r>
            <w:bookmarkStart w:id="46" w:name="Text56"/>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46"/>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14:paraId="23001220" w14:textId="77777777" w:rsidR="000F3013" w:rsidRPr="00397235" w:rsidRDefault="005A0F55" w:rsidP="00397235">
            <w:pPr>
              <w:jc w:val="center"/>
              <w:rPr>
                <w:szCs w:val="20"/>
              </w:rPr>
            </w:pPr>
            <w:r w:rsidRPr="00397235">
              <w:rPr>
                <w:szCs w:val="20"/>
              </w:rPr>
              <w:fldChar w:fldCharType="begin">
                <w:ffData>
                  <w:name w:val="Text57"/>
                  <w:enabled/>
                  <w:calcOnExit w:val="0"/>
                  <w:textInput/>
                </w:ffData>
              </w:fldChar>
            </w:r>
            <w:bookmarkStart w:id="47" w:name="Text57"/>
            <w:r w:rsidRPr="00397235">
              <w:rPr>
                <w:szCs w:val="20"/>
              </w:rPr>
              <w:instrText xml:space="preserve"> FORMTEXT </w:instrText>
            </w:r>
            <w:r w:rsidRPr="00397235">
              <w:rPr>
                <w:szCs w:val="20"/>
              </w:rPr>
            </w:r>
            <w:r w:rsidRPr="00397235">
              <w:rPr>
                <w:szCs w:val="20"/>
              </w:rPr>
              <w:fldChar w:fldCharType="separate"/>
            </w:r>
            <w:r w:rsidRPr="00397235">
              <w:rPr>
                <w:noProof/>
                <w:szCs w:val="20"/>
              </w:rPr>
              <w:t> </w:t>
            </w:r>
            <w:r w:rsidRPr="00397235">
              <w:rPr>
                <w:noProof/>
                <w:szCs w:val="20"/>
              </w:rPr>
              <w:t> </w:t>
            </w:r>
            <w:r w:rsidRPr="00397235">
              <w:rPr>
                <w:noProof/>
                <w:szCs w:val="20"/>
              </w:rPr>
              <w:t> </w:t>
            </w:r>
            <w:r w:rsidRPr="00397235">
              <w:rPr>
                <w:noProof/>
                <w:szCs w:val="20"/>
              </w:rPr>
              <w:t> </w:t>
            </w:r>
            <w:r w:rsidRPr="00397235">
              <w:rPr>
                <w:noProof/>
                <w:szCs w:val="20"/>
              </w:rPr>
              <w:t> </w:t>
            </w:r>
            <w:r w:rsidRPr="00397235">
              <w:rPr>
                <w:szCs w:val="20"/>
              </w:rPr>
              <w:fldChar w:fldCharType="end"/>
            </w:r>
            <w:bookmarkEnd w:id="47"/>
          </w:p>
        </w:tc>
        <w:tc>
          <w:tcPr>
            <w:tcW w:w="607" w:type="dxa"/>
            <w:tcBorders>
              <w:top w:val="nil"/>
              <w:left w:val="single" w:sz="4" w:space="0" w:color="auto"/>
              <w:bottom w:val="nil"/>
              <w:right w:val="single" w:sz="4" w:space="0" w:color="auto"/>
            </w:tcBorders>
            <w:shd w:val="clear" w:color="auto" w:fill="E0E0E0"/>
            <w:vAlign w:val="center"/>
          </w:tcPr>
          <w:p w14:paraId="23001221" w14:textId="77777777" w:rsidR="000F3013" w:rsidRPr="00397235" w:rsidRDefault="000F3013">
            <w:pPr>
              <w:rPr>
                <w:szCs w:val="20"/>
              </w:rPr>
            </w:pPr>
          </w:p>
        </w:tc>
      </w:tr>
      <w:tr w:rsidR="000F3013" w:rsidRPr="00397235" w14:paraId="23001225" w14:textId="77777777" w:rsidTr="00397235">
        <w:trPr>
          <w:trHeight w:val="70"/>
        </w:trPr>
        <w:tc>
          <w:tcPr>
            <w:tcW w:w="15655" w:type="dxa"/>
            <w:gridSpan w:val="48"/>
            <w:tcBorders>
              <w:top w:val="nil"/>
              <w:left w:val="single" w:sz="4" w:space="0" w:color="auto"/>
              <w:bottom w:val="single" w:sz="4" w:space="0" w:color="auto"/>
              <w:right w:val="single" w:sz="4" w:space="0" w:color="auto"/>
            </w:tcBorders>
            <w:shd w:val="clear" w:color="auto" w:fill="E0E0E0"/>
          </w:tcPr>
          <w:p w14:paraId="23001223" w14:textId="77777777" w:rsidR="000F3013" w:rsidRPr="00397235" w:rsidRDefault="000F3013" w:rsidP="005211CB">
            <w:pPr>
              <w:rPr>
                <w:sz w:val="8"/>
                <w:szCs w:val="8"/>
              </w:rPr>
            </w:pPr>
          </w:p>
          <w:p w14:paraId="23001224" w14:textId="77777777" w:rsidR="00E17693" w:rsidRPr="00397235" w:rsidRDefault="00E17693" w:rsidP="005211CB">
            <w:pPr>
              <w:rPr>
                <w:sz w:val="8"/>
                <w:szCs w:val="8"/>
              </w:rPr>
            </w:pPr>
          </w:p>
        </w:tc>
      </w:tr>
    </w:tbl>
    <w:p w14:paraId="23001226" w14:textId="77777777" w:rsidR="00091EBA" w:rsidRDefault="00091EBA"/>
    <w:p w14:paraId="23001227" w14:textId="77777777" w:rsidR="00091EBA" w:rsidRDefault="00091EB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
        <w:gridCol w:w="894"/>
        <w:gridCol w:w="358"/>
        <w:gridCol w:w="359"/>
        <w:gridCol w:w="358"/>
        <w:gridCol w:w="359"/>
        <w:gridCol w:w="358"/>
        <w:gridCol w:w="359"/>
        <w:gridCol w:w="4107"/>
        <w:gridCol w:w="4872"/>
        <w:gridCol w:w="2732"/>
        <w:gridCol w:w="545"/>
      </w:tblGrid>
      <w:tr w:rsidR="005A0F55" w:rsidRPr="00397235" w14:paraId="23001229" w14:textId="77777777" w:rsidTr="00397235">
        <w:tc>
          <w:tcPr>
            <w:tcW w:w="15662" w:type="dxa"/>
            <w:gridSpan w:val="12"/>
            <w:tcBorders>
              <w:top w:val="single" w:sz="4" w:space="0" w:color="auto"/>
              <w:left w:val="single" w:sz="4" w:space="0" w:color="auto"/>
              <w:bottom w:val="nil"/>
              <w:right w:val="single" w:sz="4" w:space="0" w:color="auto"/>
            </w:tcBorders>
            <w:shd w:val="clear" w:color="auto" w:fill="E0E0E0"/>
          </w:tcPr>
          <w:p w14:paraId="23001228" w14:textId="77777777" w:rsidR="005A0F55" w:rsidRPr="00397235" w:rsidRDefault="006015F1">
            <w:pPr>
              <w:rPr>
                <w:sz w:val="8"/>
                <w:szCs w:val="8"/>
              </w:rPr>
            </w:pPr>
            <w:r w:rsidRPr="00397235">
              <w:rPr>
                <w:sz w:val="8"/>
                <w:szCs w:val="8"/>
              </w:rPr>
              <w:lastRenderedPageBreak/>
              <w:t xml:space="preserve">  </w:t>
            </w:r>
          </w:p>
        </w:tc>
      </w:tr>
      <w:tr w:rsidR="005A0F55" w14:paraId="2300122E" w14:textId="77777777" w:rsidTr="00397235">
        <w:trPr>
          <w:trHeight w:val="397"/>
        </w:trPr>
        <w:tc>
          <w:tcPr>
            <w:tcW w:w="361" w:type="dxa"/>
            <w:tcBorders>
              <w:top w:val="nil"/>
              <w:left w:val="single" w:sz="4" w:space="0" w:color="auto"/>
              <w:bottom w:val="nil"/>
              <w:right w:val="single" w:sz="4" w:space="0" w:color="auto"/>
            </w:tcBorders>
            <w:shd w:val="clear" w:color="auto" w:fill="E0E0E0"/>
            <w:vAlign w:val="center"/>
          </w:tcPr>
          <w:p w14:paraId="2300122A" w14:textId="77777777" w:rsidR="005A0F55" w:rsidRDefault="005A0F55"/>
        </w:tc>
        <w:tc>
          <w:tcPr>
            <w:tcW w:w="14756" w:type="dxa"/>
            <w:gridSpan w:val="10"/>
            <w:vMerge w:val="restart"/>
            <w:tcBorders>
              <w:left w:val="single" w:sz="4" w:space="0" w:color="auto"/>
              <w:right w:val="single" w:sz="4" w:space="0" w:color="auto"/>
            </w:tcBorders>
            <w:shd w:val="clear" w:color="auto" w:fill="auto"/>
            <w:tcMar>
              <w:top w:w="57" w:type="dxa"/>
            </w:tcMar>
          </w:tcPr>
          <w:p w14:paraId="2300122B" w14:textId="77777777" w:rsidR="005A0F55" w:rsidRPr="00397235" w:rsidRDefault="005A0F55">
            <w:pPr>
              <w:rPr>
                <w:sz w:val="18"/>
                <w:szCs w:val="18"/>
              </w:rPr>
            </w:pPr>
            <w:r w:rsidRPr="00397235">
              <w:rPr>
                <w:b/>
              </w:rPr>
              <w:t xml:space="preserve">Mandatory Additional Information </w:t>
            </w:r>
            <w:r w:rsidRPr="00397235">
              <w:rPr>
                <w:sz w:val="18"/>
                <w:szCs w:val="18"/>
              </w:rPr>
              <w:t>(see Note 6 for details)</w:t>
            </w:r>
          </w:p>
          <w:p w14:paraId="2300122C" w14:textId="77777777" w:rsidR="005A0F55" w:rsidRPr="00397235" w:rsidRDefault="005A0F55" w:rsidP="005211CB">
            <w:pPr>
              <w:rPr>
                <w:sz w:val="18"/>
                <w:szCs w:val="18"/>
              </w:rPr>
            </w:pPr>
            <w:r w:rsidRPr="00397235">
              <w:rPr>
                <w:b/>
              </w:rPr>
              <w:fldChar w:fldCharType="begin">
                <w:ffData>
                  <w:name w:val="Text74"/>
                  <w:enabled/>
                  <w:calcOnExit w:val="0"/>
                  <w:textInput/>
                </w:ffData>
              </w:fldChar>
            </w:r>
            <w:bookmarkStart w:id="48" w:name="Text74"/>
            <w:r w:rsidRPr="00397235">
              <w:rPr>
                <w:b/>
              </w:rPr>
              <w:instrText xml:space="preserve"> FORMTEXT </w:instrText>
            </w:r>
            <w:r w:rsidRPr="00397235">
              <w:rPr>
                <w:b/>
              </w:rPr>
            </w:r>
            <w:r w:rsidRPr="00397235">
              <w:rPr>
                <w:b/>
              </w:rPr>
              <w:fldChar w:fldCharType="separate"/>
            </w:r>
            <w:r w:rsidRPr="00397235">
              <w:rPr>
                <w:b/>
                <w:noProof/>
              </w:rPr>
              <w:t> </w:t>
            </w:r>
            <w:r w:rsidRPr="00397235">
              <w:rPr>
                <w:b/>
                <w:noProof/>
              </w:rPr>
              <w:t> </w:t>
            </w:r>
            <w:r w:rsidRPr="00397235">
              <w:rPr>
                <w:b/>
                <w:noProof/>
              </w:rPr>
              <w:t> </w:t>
            </w:r>
            <w:r w:rsidRPr="00397235">
              <w:rPr>
                <w:b/>
                <w:noProof/>
              </w:rPr>
              <w:t> </w:t>
            </w:r>
            <w:r w:rsidRPr="00397235">
              <w:rPr>
                <w:b/>
                <w:noProof/>
              </w:rPr>
              <w:t> </w:t>
            </w:r>
            <w:r w:rsidRPr="00397235">
              <w:rPr>
                <w:b/>
              </w:rPr>
              <w:fldChar w:fldCharType="end"/>
            </w:r>
            <w:bookmarkEnd w:id="48"/>
          </w:p>
        </w:tc>
        <w:tc>
          <w:tcPr>
            <w:tcW w:w="545" w:type="dxa"/>
            <w:tcBorders>
              <w:top w:val="nil"/>
              <w:left w:val="single" w:sz="4" w:space="0" w:color="auto"/>
              <w:bottom w:val="nil"/>
              <w:right w:val="single" w:sz="4" w:space="0" w:color="auto"/>
            </w:tcBorders>
            <w:shd w:val="clear" w:color="auto" w:fill="E0E0E0"/>
            <w:vAlign w:val="center"/>
          </w:tcPr>
          <w:p w14:paraId="2300122D" w14:textId="77777777" w:rsidR="005A0F55" w:rsidRDefault="005A0F55"/>
        </w:tc>
      </w:tr>
      <w:tr w:rsidR="005A0F55" w14:paraId="23001232" w14:textId="77777777" w:rsidTr="00397235">
        <w:trPr>
          <w:trHeight w:val="397"/>
        </w:trPr>
        <w:tc>
          <w:tcPr>
            <w:tcW w:w="361" w:type="dxa"/>
            <w:tcBorders>
              <w:top w:val="nil"/>
              <w:left w:val="single" w:sz="4" w:space="0" w:color="auto"/>
              <w:bottom w:val="nil"/>
              <w:right w:val="single" w:sz="4" w:space="0" w:color="auto"/>
            </w:tcBorders>
            <w:shd w:val="clear" w:color="auto" w:fill="E0E0E0"/>
            <w:vAlign w:val="center"/>
          </w:tcPr>
          <w:p w14:paraId="2300122F" w14:textId="77777777" w:rsidR="005A0F55" w:rsidRDefault="005A0F55"/>
        </w:tc>
        <w:tc>
          <w:tcPr>
            <w:tcW w:w="14756" w:type="dxa"/>
            <w:gridSpan w:val="10"/>
            <w:vMerge/>
            <w:tcBorders>
              <w:left w:val="single" w:sz="4" w:space="0" w:color="auto"/>
              <w:right w:val="single" w:sz="4" w:space="0" w:color="auto"/>
            </w:tcBorders>
            <w:shd w:val="clear" w:color="auto" w:fill="auto"/>
            <w:tcMar>
              <w:top w:w="57" w:type="dxa"/>
            </w:tcMar>
          </w:tcPr>
          <w:p w14:paraId="23001230" w14:textId="77777777" w:rsidR="005A0F55" w:rsidRPr="00397235" w:rsidRDefault="005A0F55">
            <w:pPr>
              <w:rPr>
                <w:b/>
              </w:rPr>
            </w:pPr>
          </w:p>
        </w:tc>
        <w:tc>
          <w:tcPr>
            <w:tcW w:w="545" w:type="dxa"/>
            <w:tcBorders>
              <w:top w:val="nil"/>
              <w:left w:val="single" w:sz="4" w:space="0" w:color="auto"/>
              <w:bottom w:val="nil"/>
              <w:right w:val="single" w:sz="4" w:space="0" w:color="auto"/>
            </w:tcBorders>
            <w:shd w:val="clear" w:color="auto" w:fill="E0E0E0"/>
            <w:vAlign w:val="center"/>
          </w:tcPr>
          <w:p w14:paraId="23001231" w14:textId="77777777" w:rsidR="005A0F55" w:rsidRDefault="005A0F55"/>
        </w:tc>
      </w:tr>
      <w:tr w:rsidR="005A0F55" w14:paraId="23001236" w14:textId="77777777" w:rsidTr="00397235">
        <w:trPr>
          <w:trHeight w:val="397"/>
        </w:trPr>
        <w:tc>
          <w:tcPr>
            <w:tcW w:w="361" w:type="dxa"/>
            <w:tcBorders>
              <w:top w:val="nil"/>
              <w:left w:val="single" w:sz="4" w:space="0" w:color="auto"/>
              <w:bottom w:val="nil"/>
              <w:right w:val="single" w:sz="4" w:space="0" w:color="auto"/>
            </w:tcBorders>
            <w:shd w:val="clear" w:color="auto" w:fill="E0E0E0"/>
            <w:vAlign w:val="center"/>
          </w:tcPr>
          <w:p w14:paraId="23001233" w14:textId="77777777" w:rsidR="005A0F55" w:rsidRDefault="005A0F55"/>
        </w:tc>
        <w:tc>
          <w:tcPr>
            <w:tcW w:w="14756" w:type="dxa"/>
            <w:gridSpan w:val="10"/>
            <w:vMerge/>
            <w:tcBorders>
              <w:left w:val="single" w:sz="4" w:space="0" w:color="auto"/>
              <w:right w:val="single" w:sz="4" w:space="0" w:color="auto"/>
            </w:tcBorders>
            <w:shd w:val="clear" w:color="auto" w:fill="auto"/>
            <w:vAlign w:val="center"/>
          </w:tcPr>
          <w:p w14:paraId="23001234" w14:textId="77777777" w:rsidR="005A0F55" w:rsidRPr="00397235" w:rsidRDefault="005A0F55">
            <w:pPr>
              <w:rPr>
                <w:b/>
              </w:rPr>
            </w:pPr>
          </w:p>
        </w:tc>
        <w:tc>
          <w:tcPr>
            <w:tcW w:w="545" w:type="dxa"/>
            <w:tcBorders>
              <w:top w:val="nil"/>
              <w:left w:val="single" w:sz="4" w:space="0" w:color="auto"/>
              <w:bottom w:val="nil"/>
              <w:right w:val="single" w:sz="4" w:space="0" w:color="auto"/>
            </w:tcBorders>
            <w:shd w:val="clear" w:color="auto" w:fill="E0E0E0"/>
            <w:vAlign w:val="center"/>
          </w:tcPr>
          <w:p w14:paraId="23001235" w14:textId="77777777" w:rsidR="005A0F55" w:rsidRDefault="005A0F55"/>
        </w:tc>
      </w:tr>
      <w:tr w:rsidR="005A0F55" w14:paraId="2300123A" w14:textId="77777777" w:rsidTr="00397235">
        <w:trPr>
          <w:trHeight w:val="397"/>
        </w:trPr>
        <w:tc>
          <w:tcPr>
            <w:tcW w:w="361" w:type="dxa"/>
            <w:tcBorders>
              <w:top w:val="nil"/>
              <w:left w:val="single" w:sz="4" w:space="0" w:color="auto"/>
              <w:bottom w:val="nil"/>
              <w:right w:val="single" w:sz="4" w:space="0" w:color="auto"/>
            </w:tcBorders>
            <w:shd w:val="clear" w:color="auto" w:fill="E0E0E0"/>
            <w:vAlign w:val="center"/>
          </w:tcPr>
          <w:p w14:paraId="23001237" w14:textId="77777777" w:rsidR="005A0F55" w:rsidRDefault="005A0F55"/>
        </w:tc>
        <w:tc>
          <w:tcPr>
            <w:tcW w:w="14756" w:type="dxa"/>
            <w:gridSpan w:val="10"/>
            <w:vMerge/>
            <w:tcBorders>
              <w:left w:val="single" w:sz="4" w:space="0" w:color="auto"/>
              <w:right w:val="single" w:sz="4" w:space="0" w:color="auto"/>
            </w:tcBorders>
            <w:shd w:val="clear" w:color="auto" w:fill="auto"/>
            <w:vAlign w:val="center"/>
          </w:tcPr>
          <w:p w14:paraId="23001238" w14:textId="77777777" w:rsidR="005A0F55" w:rsidRPr="00397235" w:rsidRDefault="005A0F55">
            <w:pPr>
              <w:rPr>
                <w:b/>
              </w:rPr>
            </w:pPr>
          </w:p>
        </w:tc>
        <w:tc>
          <w:tcPr>
            <w:tcW w:w="545" w:type="dxa"/>
            <w:tcBorders>
              <w:top w:val="nil"/>
              <w:left w:val="single" w:sz="4" w:space="0" w:color="auto"/>
              <w:bottom w:val="nil"/>
              <w:right w:val="single" w:sz="4" w:space="0" w:color="auto"/>
            </w:tcBorders>
            <w:shd w:val="clear" w:color="auto" w:fill="E0E0E0"/>
            <w:vAlign w:val="center"/>
          </w:tcPr>
          <w:p w14:paraId="23001239" w14:textId="77777777" w:rsidR="005A0F55" w:rsidRDefault="005A0F55"/>
        </w:tc>
      </w:tr>
      <w:tr w:rsidR="005A0F55" w:rsidRPr="00397235" w14:paraId="2300123C" w14:textId="77777777" w:rsidTr="00397235">
        <w:trPr>
          <w:trHeight w:val="70"/>
        </w:trPr>
        <w:tc>
          <w:tcPr>
            <w:tcW w:w="15662" w:type="dxa"/>
            <w:gridSpan w:val="12"/>
            <w:tcBorders>
              <w:top w:val="nil"/>
              <w:left w:val="single" w:sz="4" w:space="0" w:color="auto"/>
              <w:bottom w:val="single" w:sz="4" w:space="0" w:color="auto"/>
              <w:right w:val="single" w:sz="4" w:space="0" w:color="auto"/>
            </w:tcBorders>
            <w:shd w:val="clear" w:color="auto" w:fill="E0E0E0"/>
          </w:tcPr>
          <w:p w14:paraId="2300123B" w14:textId="77777777" w:rsidR="005A0F55" w:rsidRPr="00397235" w:rsidRDefault="005A0F55" w:rsidP="005211CB">
            <w:pPr>
              <w:rPr>
                <w:sz w:val="8"/>
                <w:szCs w:val="8"/>
              </w:rPr>
            </w:pPr>
          </w:p>
        </w:tc>
      </w:tr>
      <w:tr w:rsidR="0050224B" w14:paraId="2300126F" w14:textId="77777777" w:rsidTr="00397235">
        <w:tc>
          <w:tcPr>
            <w:tcW w:w="15662" w:type="dxa"/>
            <w:gridSpan w:val="12"/>
            <w:tcBorders>
              <w:bottom w:val="nil"/>
            </w:tcBorders>
            <w:shd w:val="clear" w:color="auto" w:fill="E0E0E0"/>
          </w:tcPr>
          <w:p w14:paraId="2300123D" w14:textId="77777777" w:rsidR="005211CB" w:rsidRPr="00397235" w:rsidRDefault="005211CB" w:rsidP="005211CB">
            <w:pPr>
              <w:pStyle w:val="Heading2"/>
              <w:rPr>
                <w:sz w:val="21"/>
                <w:szCs w:val="21"/>
              </w:rPr>
            </w:pPr>
            <w:r w:rsidRPr="00397235">
              <w:rPr>
                <w:sz w:val="21"/>
                <w:szCs w:val="21"/>
              </w:rPr>
              <w:t>Part B – Claimant’s Certificate</w:t>
            </w:r>
          </w:p>
          <w:p w14:paraId="2300123E" w14:textId="77777777" w:rsidR="00C26E7D" w:rsidRPr="00397235" w:rsidRDefault="00C26E7D" w:rsidP="00397235">
            <w:pPr>
              <w:ind w:left="720" w:hanging="720"/>
              <w:rPr>
                <w:sz w:val="14"/>
                <w:szCs w:val="14"/>
              </w:rPr>
            </w:pPr>
            <w:r w:rsidRPr="00397235">
              <w:rPr>
                <w:sz w:val="14"/>
                <w:szCs w:val="14"/>
              </w:rPr>
              <w:t>This claim is made in accordance with the current regulations detailed in JSP 752</w:t>
            </w:r>
            <w:r w:rsidRPr="00397235">
              <w:rPr>
                <w:color w:val="0000FF"/>
                <w:sz w:val="14"/>
                <w:szCs w:val="14"/>
              </w:rPr>
              <w:t>.</w:t>
            </w:r>
            <w:r w:rsidRPr="00397235">
              <w:rPr>
                <w:sz w:val="14"/>
                <w:szCs w:val="14"/>
              </w:rPr>
              <w:t xml:space="preserve"> </w:t>
            </w:r>
          </w:p>
          <w:p w14:paraId="2300123F" w14:textId="77777777" w:rsidR="00C26E7D" w:rsidRPr="00397235" w:rsidRDefault="00C26E7D" w:rsidP="00C26E7D">
            <w:pPr>
              <w:rPr>
                <w:sz w:val="4"/>
                <w:szCs w:val="4"/>
              </w:rPr>
            </w:pPr>
          </w:p>
          <w:p w14:paraId="23001240" w14:textId="77777777" w:rsidR="00C26E7D" w:rsidRPr="00397235" w:rsidRDefault="002A3153" w:rsidP="00C26E7D">
            <w:pPr>
              <w:rPr>
                <w:sz w:val="14"/>
                <w:szCs w:val="14"/>
              </w:rPr>
            </w:pPr>
            <w:r w:rsidRPr="00397235">
              <w:rPr>
                <w:sz w:val="14"/>
                <w:szCs w:val="14"/>
              </w:rPr>
              <w:t xml:space="preserve">*  </w:t>
            </w:r>
            <w:r w:rsidR="00C26E7D" w:rsidRPr="00397235">
              <w:rPr>
                <w:sz w:val="14"/>
                <w:szCs w:val="14"/>
              </w:rPr>
              <w:t>Where I am claiming Motor Mileage Allowance (MMA):</w:t>
            </w:r>
          </w:p>
          <w:p w14:paraId="23001241" w14:textId="77777777" w:rsidR="00C26E7D" w:rsidRPr="00397235" w:rsidRDefault="00C26E7D" w:rsidP="00C26E7D">
            <w:pPr>
              <w:rPr>
                <w:sz w:val="14"/>
                <w:szCs w:val="14"/>
              </w:rPr>
            </w:pPr>
            <w:r w:rsidRPr="00397235">
              <w:rPr>
                <w:sz w:val="14"/>
                <w:szCs w:val="14"/>
              </w:rPr>
              <w:t xml:space="preserve">        </w:t>
            </w:r>
            <w:r w:rsidRPr="00397235">
              <w:rPr>
                <w:sz w:val="14"/>
                <w:szCs w:val="14"/>
              </w:rPr>
              <w:tab/>
              <w:t>I was not provided with travel warrants or Service provided transport and no fuel was obtained from Service sources.</w:t>
            </w:r>
          </w:p>
          <w:p w14:paraId="23001242" w14:textId="77777777" w:rsidR="00C26E7D" w:rsidRPr="00397235" w:rsidRDefault="00C26E7D" w:rsidP="00C26E7D">
            <w:pPr>
              <w:rPr>
                <w:sz w:val="14"/>
                <w:szCs w:val="14"/>
              </w:rPr>
            </w:pPr>
            <w:r w:rsidRPr="00397235">
              <w:rPr>
                <w:sz w:val="14"/>
                <w:szCs w:val="14"/>
              </w:rPr>
              <w:t xml:space="preserve">       </w:t>
            </w:r>
            <w:r w:rsidRPr="00397235">
              <w:rPr>
                <w:sz w:val="14"/>
                <w:szCs w:val="14"/>
              </w:rPr>
              <w:tab/>
              <w:t>I had a valid driving licence.</w:t>
            </w:r>
          </w:p>
          <w:p w14:paraId="23001243" w14:textId="77777777" w:rsidR="00C26E7D" w:rsidRPr="00397235" w:rsidRDefault="00C26E7D" w:rsidP="00C26E7D">
            <w:pPr>
              <w:rPr>
                <w:sz w:val="14"/>
                <w:szCs w:val="14"/>
              </w:rPr>
            </w:pPr>
            <w:r w:rsidRPr="00397235">
              <w:rPr>
                <w:sz w:val="14"/>
                <w:szCs w:val="14"/>
              </w:rPr>
              <w:t xml:space="preserve">       </w:t>
            </w:r>
            <w:r w:rsidRPr="00397235">
              <w:rPr>
                <w:sz w:val="14"/>
                <w:szCs w:val="14"/>
              </w:rPr>
              <w:tab/>
              <w:t>The vehicle was insured in accordance with JSP 752 Chapter 4 Section 6.</w:t>
            </w:r>
          </w:p>
          <w:p w14:paraId="23001244" w14:textId="77777777" w:rsidR="00C26E7D" w:rsidRPr="00397235" w:rsidRDefault="00C26E7D" w:rsidP="00C26E7D">
            <w:pPr>
              <w:rPr>
                <w:sz w:val="14"/>
                <w:szCs w:val="14"/>
              </w:rPr>
            </w:pPr>
            <w:r w:rsidRPr="00397235">
              <w:rPr>
                <w:sz w:val="14"/>
                <w:szCs w:val="14"/>
              </w:rPr>
              <w:t xml:space="preserve">      </w:t>
            </w:r>
            <w:r w:rsidR="002A3153" w:rsidRPr="00397235">
              <w:rPr>
                <w:sz w:val="14"/>
                <w:szCs w:val="14"/>
              </w:rPr>
              <w:t>*</w:t>
            </w:r>
            <w:r w:rsidRPr="00397235">
              <w:rPr>
                <w:sz w:val="14"/>
                <w:szCs w:val="14"/>
              </w:rPr>
              <w:t xml:space="preserve"> </w:t>
            </w:r>
            <w:r w:rsidRPr="00397235">
              <w:rPr>
                <w:sz w:val="14"/>
                <w:szCs w:val="14"/>
              </w:rPr>
              <w:tab/>
              <w:t xml:space="preserve">If I am / was in receipt of Home to Duty Travel (HDT) (Automatic), I have </w:t>
            </w:r>
            <w:r w:rsidR="002A3153" w:rsidRPr="00397235">
              <w:rPr>
                <w:sz w:val="14"/>
                <w:szCs w:val="14"/>
              </w:rPr>
              <w:t>inserted a line for HDT (Automatic) – Daily Abatement to abate my MMA by the daily amount of HDT (Automatic) received.</w:t>
            </w:r>
          </w:p>
          <w:p w14:paraId="23001245" w14:textId="77777777" w:rsidR="00C26E7D" w:rsidRPr="00397235" w:rsidRDefault="00C26E7D" w:rsidP="00C26E7D">
            <w:pPr>
              <w:rPr>
                <w:sz w:val="4"/>
                <w:szCs w:val="4"/>
              </w:rPr>
            </w:pPr>
          </w:p>
          <w:p w14:paraId="23001246" w14:textId="77777777" w:rsidR="00C26E7D" w:rsidRPr="00397235" w:rsidRDefault="000D7847" w:rsidP="00C26E7D">
            <w:pPr>
              <w:rPr>
                <w:sz w:val="14"/>
                <w:szCs w:val="14"/>
              </w:rPr>
            </w:pPr>
            <w:r w:rsidRPr="00397235">
              <w:rPr>
                <w:sz w:val="14"/>
                <w:szCs w:val="14"/>
              </w:rPr>
              <w:t xml:space="preserve">*  </w:t>
            </w:r>
            <w:r w:rsidR="00C26E7D" w:rsidRPr="00397235">
              <w:rPr>
                <w:sz w:val="14"/>
                <w:szCs w:val="14"/>
              </w:rPr>
              <w:t>Where I am claiming for Day Subsistence (</w:t>
            </w:r>
            <w:proofErr w:type="gramStart"/>
            <w:r w:rsidR="00C26E7D" w:rsidRPr="00397235">
              <w:rPr>
                <w:sz w:val="14"/>
                <w:szCs w:val="14"/>
              </w:rPr>
              <w:t>DS)</w:t>
            </w:r>
            <w:r w:rsidRPr="00397235">
              <w:rPr>
                <w:sz w:val="14"/>
                <w:szCs w:val="14"/>
              </w:rPr>
              <w:t xml:space="preserve">  </w:t>
            </w:r>
            <w:r w:rsidR="00C26E7D" w:rsidRPr="00397235">
              <w:rPr>
                <w:sz w:val="14"/>
                <w:szCs w:val="14"/>
              </w:rPr>
              <w:t>I</w:t>
            </w:r>
            <w:proofErr w:type="gramEnd"/>
            <w:r w:rsidR="00C26E7D" w:rsidRPr="00397235">
              <w:rPr>
                <w:sz w:val="14"/>
                <w:szCs w:val="14"/>
              </w:rPr>
              <w:t xml:space="preserve"> was necessarily absent from my normal place of duty for over 5 hours, and 5 miles or over from my assigned station, temporary assignment or home location.</w:t>
            </w:r>
          </w:p>
          <w:p w14:paraId="23001247" w14:textId="77777777" w:rsidR="00C26E7D" w:rsidRPr="00397235" w:rsidRDefault="00C26E7D" w:rsidP="00C26E7D">
            <w:pPr>
              <w:rPr>
                <w:sz w:val="14"/>
                <w:szCs w:val="14"/>
              </w:rPr>
            </w:pPr>
            <w:r w:rsidRPr="00397235">
              <w:rPr>
                <w:sz w:val="14"/>
                <w:szCs w:val="14"/>
              </w:rPr>
              <w:t xml:space="preserve">      </w:t>
            </w:r>
            <w:r w:rsidR="000D7847" w:rsidRPr="00397235">
              <w:rPr>
                <w:sz w:val="14"/>
                <w:szCs w:val="14"/>
              </w:rPr>
              <w:t>*</w:t>
            </w:r>
            <w:r w:rsidRPr="00397235">
              <w:rPr>
                <w:sz w:val="14"/>
                <w:szCs w:val="14"/>
              </w:rPr>
              <w:tab/>
              <w:t>I was not in receipt of Special Messing Allowance (SMA).</w:t>
            </w:r>
          </w:p>
          <w:p w14:paraId="23001248" w14:textId="77777777" w:rsidR="00C26E7D" w:rsidRPr="00397235" w:rsidRDefault="00C26E7D" w:rsidP="00C26E7D">
            <w:pPr>
              <w:rPr>
                <w:sz w:val="4"/>
                <w:szCs w:val="4"/>
              </w:rPr>
            </w:pPr>
          </w:p>
          <w:p w14:paraId="23001249" w14:textId="77777777" w:rsidR="00C26E7D" w:rsidRPr="00397235" w:rsidRDefault="000D7847" w:rsidP="00C26E7D">
            <w:pPr>
              <w:rPr>
                <w:sz w:val="14"/>
                <w:szCs w:val="14"/>
              </w:rPr>
            </w:pPr>
            <w:r w:rsidRPr="00397235">
              <w:rPr>
                <w:sz w:val="14"/>
                <w:szCs w:val="14"/>
              </w:rPr>
              <w:t xml:space="preserve">*  </w:t>
            </w:r>
            <w:r w:rsidR="00C26E7D" w:rsidRPr="00397235">
              <w:rPr>
                <w:sz w:val="14"/>
                <w:szCs w:val="14"/>
              </w:rPr>
              <w:t>Where I am claiming for Night Subsistence (NS):</w:t>
            </w:r>
          </w:p>
          <w:p w14:paraId="2300124A" w14:textId="77777777" w:rsidR="00C26E7D" w:rsidRPr="00397235" w:rsidRDefault="00C26E7D" w:rsidP="00C26E7D">
            <w:pPr>
              <w:rPr>
                <w:sz w:val="14"/>
                <w:szCs w:val="14"/>
              </w:rPr>
            </w:pPr>
            <w:r w:rsidRPr="00397235">
              <w:rPr>
                <w:sz w:val="14"/>
                <w:szCs w:val="14"/>
              </w:rPr>
              <w:t xml:space="preserve">      </w:t>
            </w:r>
            <w:r w:rsidR="000D7847" w:rsidRPr="00397235">
              <w:rPr>
                <w:sz w:val="14"/>
                <w:szCs w:val="14"/>
              </w:rPr>
              <w:t>*</w:t>
            </w:r>
            <w:r w:rsidRPr="00397235">
              <w:rPr>
                <w:sz w:val="14"/>
                <w:szCs w:val="14"/>
              </w:rPr>
              <w:tab/>
              <w:t xml:space="preserve">I have booked hotel accommodation through DHRS (in accordance with JSP 752 Chapter 3 Section 1 &amp; Section 2) and have the appropriate DHRS </w:t>
            </w:r>
            <w:r w:rsidR="000D7847" w:rsidRPr="00397235">
              <w:rPr>
                <w:sz w:val="14"/>
                <w:szCs w:val="14"/>
              </w:rPr>
              <w:t>issued booking reference number or</w:t>
            </w:r>
          </w:p>
          <w:p w14:paraId="2300124B" w14:textId="77777777" w:rsidR="00C26E7D" w:rsidRPr="00397235" w:rsidRDefault="00C26E7D" w:rsidP="00C26E7D">
            <w:pPr>
              <w:rPr>
                <w:sz w:val="14"/>
                <w:szCs w:val="14"/>
              </w:rPr>
            </w:pPr>
            <w:r w:rsidRPr="00397235">
              <w:rPr>
                <w:sz w:val="14"/>
                <w:szCs w:val="14"/>
              </w:rPr>
              <w:t xml:space="preserve">      </w:t>
            </w:r>
            <w:r w:rsidR="000D7847" w:rsidRPr="00397235">
              <w:rPr>
                <w:sz w:val="14"/>
                <w:szCs w:val="14"/>
              </w:rPr>
              <w:t>*</w:t>
            </w:r>
            <w:r w:rsidRPr="00397235">
              <w:rPr>
                <w:sz w:val="14"/>
                <w:szCs w:val="14"/>
              </w:rPr>
              <w:tab/>
              <w:t>I am in possession of either a Non-Availability Certificate (NAC) stating that suitable Service Accommodation / Messing was not available or,</w:t>
            </w:r>
          </w:p>
          <w:p w14:paraId="2300124C" w14:textId="77777777" w:rsidR="00C26E7D" w:rsidRPr="00397235" w:rsidRDefault="00C26E7D" w:rsidP="00C26E7D">
            <w:pPr>
              <w:rPr>
                <w:sz w:val="14"/>
                <w:szCs w:val="14"/>
              </w:rPr>
            </w:pPr>
            <w:r w:rsidRPr="00397235">
              <w:rPr>
                <w:sz w:val="14"/>
                <w:szCs w:val="14"/>
              </w:rPr>
              <w:t xml:space="preserve">      </w:t>
            </w:r>
            <w:r w:rsidR="000D7847" w:rsidRPr="00397235">
              <w:rPr>
                <w:sz w:val="14"/>
                <w:szCs w:val="14"/>
              </w:rPr>
              <w:t>*</w:t>
            </w:r>
            <w:r w:rsidRPr="00397235">
              <w:rPr>
                <w:sz w:val="14"/>
                <w:szCs w:val="14"/>
              </w:rPr>
              <w:tab/>
              <w:t xml:space="preserve">A letter from the Service unit stating that there was no suitable Service Accommodation / Messing available for the area of temporary assignment (including, where appropriate, why any available Service Accommodation / Messing was </w:t>
            </w:r>
          </w:p>
          <w:p w14:paraId="2300124D" w14:textId="77777777" w:rsidR="00C26E7D" w:rsidRPr="00397235" w:rsidRDefault="00C26E7D" w:rsidP="00C26E7D">
            <w:pPr>
              <w:rPr>
                <w:sz w:val="14"/>
                <w:szCs w:val="14"/>
              </w:rPr>
            </w:pPr>
            <w:r w:rsidRPr="00397235">
              <w:rPr>
                <w:sz w:val="14"/>
                <w:szCs w:val="14"/>
              </w:rPr>
              <w:t xml:space="preserve">                  deemed unsuitable) or</w:t>
            </w:r>
          </w:p>
          <w:p w14:paraId="2300124E" w14:textId="77777777" w:rsidR="00C26E7D" w:rsidRPr="00397235" w:rsidRDefault="00C26E7D" w:rsidP="00C26E7D">
            <w:pPr>
              <w:rPr>
                <w:sz w:val="14"/>
                <w:szCs w:val="14"/>
              </w:rPr>
            </w:pPr>
            <w:r w:rsidRPr="00397235">
              <w:rPr>
                <w:sz w:val="14"/>
                <w:szCs w:val="14"/>
              </w:rPr>
              <w:t xml:space="preserve">      </w:t>
            </w:r>
            <w:r w:rsidR="000D7847" w:rsidRPr="00397235">
              <w:rPr>
                <w:sz w:val="14"/>
                <w:szCs w:val="14"/>
              </w:rPr>
              <w:t>*</w:t>
            </w:r>
            <w:r w:rsidRPr="00397235">
              <w:rPr>
                <w:sz w:val="14"/>
                <w:szCs w:val="14"/>
              </w:rPr>
              <w:tab/>
              <w:t>I was exempt from occupying Service Accommodation / Messing under the terms of JSP 752 Chapter 3 Section 1.</w:t>
            </w:r>
          </w:p>
          <w:p w14:paraId="2300124F" w14:textId="77777777" w:rsidR="00C26E7D" w:rsidRPr="00397235" w:rsidRDefault="00C26E7D" w:rsidP="00C26E7D">
            <w:pPr>
              <w:rPr>
                <w:sz w:val="14"/>
                <w:szCs w:val="14"/>
              </w:rPr>
            </w:pPr>
            <w:r w:rsidRPr="00397235">
              <w:rPr>
                <w:sz w:val="14"/>
                <w:szCs w:val="14"/>
              </w:rPr>
              <w:t xml:space="preserve">      </w:t>
            </w:r>
            <w:r w:rsidR="000D7847" w:rsidRPr="00397235">
              <w:rPr>
                <w:sz w:val="14"/>
                <w:szCs w:val="14"/>
              </w:rPr>
              <w:t>*</w:t>
            </w:r>
            <w:r w:rsidRPr="00397235">
              <w:rPr>
                <w:sz w:val="14"/>
                <w:szCs w:val="14"/>
              </w:rPr>
              <w:tab/>
              <w:t>If I am / was in receipt of Lodging Allowance (LA) or Food and Incidentals Allowance (FIA) I am aware that JPA will abate my claim by the appropriate food element as detailed in the appropriate regulations.</w:t>
            </w:r>
          </w:p>
          <w:p w14:paraId="23001250" w14:textId="77777777" w:rsidR="00C26E7D" w:rsidRPr="00397235" w:rsidRDefault="00C26E7D" w:rsidP="00C26E7D">
            <w:pPr>
              <w:rPr>
                <w:sz w:val="4"/>
                <w:szCs w:val="4"/>
              </w:rPr>
            </w:pPr>
          </w:p>
          <w:p w14:paraId="23001251" w14:textId="77777777" w:rsidR="00C26E7D" w:rsidRPr="00397235" w:rsidRDefault="008E2654" w:rsidP="00C26E7D">
            <w:pPr>
              <w:rPr>
                <w:sz w:val="14"/>
                <w:szCs w:val="14"/>
              </w:rPr>
            </w:pPr>
            <w:r w:rsidRPr="00397235">
              <w:rPr>
                <w:sz w:val="14"/>
                <w:szCs w:val="14"/>
              </w:rPr>
              <w:t xml:space="preserve">*  </w:t>
            </w:r>
            <w:r w:rsidR="00C26E7D" w:rsidRPr="00397235">
              <w:rPr>
                <w:sz w:val="14"/>
                <w:szCs w:val="14"/>
              </w:rPr>
              <w:t xml:space="preserve"> Where an Advance of Travel and Subsistence</w:t>
            </w:r>
            <w:r w:rsidR="002A3153" w:rsidRPr="00397235">
              <w:rPr>
                <w:sz w:val="14"/>
                <w:szCs w:val="14"/>
              </w:rPr>
              <w:t xml:space="preserve"> has been claimed t</w:t>
            </w:r>
            <w:r w:rsidR="00C26E7D" w:rsidRPr="00397235">
              <w:rPr>
                <w:sz w:val="14"/>
                <w:szCs w:val="14"/>
              </w:rPr>
              <w:t xml:space="preserve">his is with respect to a duty that has been duly authorised. </w:t>
            </w:r>
            <w:r w:rsidR="002A3153" w:rsidRPr="00397235">
              <w:rPr>
                <w:sz w:val="14"/>
                <w:szCs w:val="14"/>
              </w:rPr>
              <w:t xml:space="preserve"> </w:t>
            </w:r>
            <w:r w:rsidR="00C26E7D" w:rsidRPr="00397235">
              <w:rPr>
                <w:sz w:val="14"/>
                <w:szCs w:val="14"/>
              </w:rPr>
              <w:t>I understand that any attempt to claim an Advance for any other reason constitutes an offence which cou</w:t>
            </w:r>
            <w:r w:rsidR="002A3153" w:rsidRPr="00397235">
              <w:rPr>
                <w:sz w:val="14"/>
                <w:szCs w:val="14"/>
              </w:rPr>
              <w:t>ld lead to</w:t>
            </w:r>
            <w:r w:rsidR="00006CDF" w:rsidRPr="00397235">
              <w:rPr>
                <w:sz w:val="14"/>
                <w:szCs w:val="14"/>
              </w:rPr>
              <w:t xml:space="preserve"> </w:t>
            </w:r>
            <w:r w:rsidR="002A3153" w:rsidRPr="00397235">
              <w:rPr>
                <w:sz w:val="14"/>
                <w:szCs w:val="14"/>
              </w:rPr>
              <w:t xml:space="preserve">disciplinary action.  </w:t>
            </w:r>
            <w:r w:rsidR="00C26E7D" w:rsidRPr="00397235">
              <w:rPr>
                <w:sz w:val="14"/>
                <w:szCs w:val="14"/>
              </w:rPr>
              <w:t>My claim has not been made excessively in adv</w:t>
            </w:r>
            <w:r w:rsidR="002A3153" w:rsidRPr="00397235">
              <w:rPr>
                <w:sz w:val="14"/>
                <w:szCs w:val="14"/>
              </w:rPr>
              <w:t xml:space="preserve">ance of the start of duty date.  </w:t>
            </w:r>
            <w:r w:rsidR="00C26E7D" w:rsidRPr="00397235">
              <w:rPr>
                <w:sz w:val="14"/>
                <w:szCs w:val="14"/>
              </w:rPr>
              <w:t>I understand that I am obliged to submit a claim for actual expenses incurred within 31 days of the Antic</w:t>
            </w:r>
            <w:r w:rsidR="002A3153" w:rsidRPr="00397235">
              <w:rPr>
                <w:sz w:val="14"/>
                <w:szCs w:val="14"/>
              </w:rPr>
              <w:t xml:space="preserve">ipated End of Duty Date (AEDD).  </w:t>
            </w:r>
            <w:r w:rsidR="00C26E7D" w:rsidRPr="00397235">
              <w:rPr>
                <w:sz w:val="14"/>
                <w:szCs w:val="14"/>
              </w:rPr>
              <w:t>I</w:t>
            </w:r>
            <w:r w:rsidR="00006CDF" w:rsidRPr="00397235">
              <w:rPr>
                <w:sz w:val="14"/>
                <w:szCs w:val="14"/>
              </w:rPr>
              <w:t xml:space="preserve"> </w:t>
            </w:r>
            <w:r w:rsidR="00C26E7D" w:rsidRPr="00397235">
              <w:rPr>
                <w:sz w:val="14"/>
                <w:szCs w:val="14"/>
              </w:rPr>
              <w:t>accept that should I not submit a claim within this time frame, or if the cumulative total of my submitted claims has a value less than that of the advance, the balance of the advance will be recovered from my Pay.  This will occur during the next</w:t>
            </w:r>
            <w:r w:rsidR="00006CDF" w:rsidRPr="00397235">
              <w:rPr>
                <w:sz w:val="14"/>
                <w:szCs w:val="14"/>
              </w:rPr>
              <w:t xml:space="preserve"> </w:t>
            </w:r>
            <w:r w:rsidR="00C26E7D" w:rsidRPr="00397235">
              <w:rPr>
                <w:sz w:val="14"/>
                <w:szCs w:val="14"/>
              </w:rPr>
              <w:t>payroll run after 31 days from the Anticipated End of Duty Date.</w:t>
            </w:r>
          </w:p>
          <w:p w14:paraId="23001252" w14:textId="77777777" w:rsidR="00C26E7D" w:rsidRPr="00397235" w:rsidRDefault="00C26E7D" w:rsidP="00C26E7D">
            <w:pPr>
              <w:rPr>
                <w:sz w:val="4"/>
                <w:szCs w:val="4"/>
              </w:rPr>
            </w:pPr>
          </w:p>
          <w:p w14:paraId="23001253" w14:textId="77777777" w:rsidR="00C26E7D" w:rsidRPr="00397235" w:rsidRDefault="00006CDF" w:rsidP="00C26E7D">
            <w:pPr>
              <w:rPr>
                <w:sz w:val="14"/>
                <w:szCs w:val="14"/>
              </w:rPr>
            </w:pPr>
            <w:r w:rsidRPr="00397235">
              <w:rPr>
                <w:sz w:val="14"/>
                <w:szCs w:val="14"/>
              </w:rPr>
              <w:t xml:space="preserve">*  </w:t>
            </w:r>
            <w:r w:rsidR="00C26E7D" w:rsidRPr="00397235">
              <w:rPr>
                <w:sz w:val="14"/>
                <w:szCs w:val="14"/>
              </w:rPr>
              <w:t xml:space="preserve"> Where I am claiming for </w:t>
            </w:r>
            <w:r w:rsidR="00E1316B" w:rsidRPr="00397235">
              <w:rPr>
                <w:sz w:val="14"/>
                <w:szCs w:val="14"/>
              </w:rPr>
              <w:t>a Refund of the Daily Food Charge and/or Core Meal</w:t>
            </w:r>
            <w:r w:rsidR="00C26E7D" w:rsidRPr="00397235">
              <w:rPr>
                <w:sz w:val="14"/>
                <w:szCs w:val="14"/>
              </w:rPr>
              <w:t>:</w:t>
            </w:r>
          </w:p>
          <w:p w14:paraId="23001254" w14:textId="77777777" w:rsidR="00C26E7D" w:rsidRPr="00397235" w:rsidRDefault="00C26E7D" w:rsidP="00C26E7D">
            <w:pPr>
              <w:rPr>
                <w:sz w:val="14"/>
                <w:szCs w:val="14"/>
              </w:rPr>
            </w:pPr>
            <w:r w:rsidRPr="00397235">
              <w:rPr>
                <w:sz w:val="14"/>
                <w:szCs w:val="14"/>
              </w:rPr>
              <w:t xml:space="preserve">        I paid food charges.</w:t>
            </w:r>
          </w:p>
          <w:p w14:paraId="23001255" w14:textId="77777777" w:rsidR="00C26E7D" w:rsidRPr="00397235" w:rsidRDefault="00C26E7D" w:rsidP="00C26E7D">
            <w:pPr>
              <w:rPr>
                <w:sz w:val="14"/>
                <w:szCs w:val="14"/>
              </w:rPr>
            </w:pPr>
            <w:r w:rsidRPr="00397235">
              <w:rPr>
                <w:sz w:val="14"/>
                <w:szCs w:val="14"/>
              </w:rPr>
              <w:t xml:space="preserve">        I was not in receipt of Lodging Allowance (LA), Special Messing Allowance (SMA), Living Out Supplemented rates of LOA (LOSLOA) or Food and Incidentals Allowance (FIA). </w:t>
            </w:r>
          </w:p>
          <w:p w14:paraId="23001256" w14:textId="77777777" w:rsidR="00C26E7D" w:rsidRPr="00397235" w:rsidRDefault="00C26E7D" w:rsidP="00C26E7D">
            <w:pPr>
              <w:rPr>
                <w:sz w:val="14"/>
                <w:szCs w:val="14"/>
              </w:rPr>
            </w:pPr>
            <w:r w:rsidRPr="00397235">
              <w:rPr>
                <w:sz w:val="14"/>
                <w:szCs w:val="14"/>
              </w:rPr>
              <w:t xml:space="preserve">        I was not provided with a packed meal or Service provided meal. </w:t>
            </w:r>
          </w:p>
          <w:p w14:paraId="23001257" w14:textId="77777777" w:rsidR="00C26E7D" w:rsidRPr="00397235" w:rsidRDefault="00C26E7D" w:rsidP="00C26E7D">
            <w:pPr>
              <w:rPr>
                <w:sz w:val="14"/>
                <w:szCs w:val="14"/>
              </w:rPr>
            </w:pPr>
            <w:r w:rsidRPr="00397235">
              <w:rPr>
                <w:sz w:val="14"/>
                <w:szCs w:val="14"/>
              </w:rPr>
              <w:t xml:space="preserve">        I actually incurred the cost of a meal and could not reasonably have been able to eat in a British or other Service Mess or Government subsidised canteen.</w:t>
            </w:r>
          </w:p>
          <w:p w14:paraId="23001258" w14:textId="77777777" w:rsidR="00C26E7D" w:rsidRPr="00397235" w:rsidRDefault="00C26E7D" w:rsidP="00C26E7D">
            <w:pPr>
              <w:rPr>
                <w:sz w:val="4"/>
                <w:szCs w:val="4"/>
              </w:rPr>
            </w:pPr>
          </w:p>
          <w:p w14:paraId="23001259" w14:textId="77777777" w:rsidR="00C26E7D" w:rsidRPr="00397235" w:rsidRDefault="00006CDF" w:rsidP="00B63968">
            <w:pPr>
              <w:rPr>
                <w:sz w:val="14"/>
                <w:szCs w:val="14"/>
              </w:rPr>
            </w:pPr>
            <w:r w:rsidRPr="00397235">
              <w:rPr>
                <w:sz w:val="14"/>
                <w:szCs w:val="14"/>
              </w:rPr>
              <w:t xml:space="preserve">*  </w:t>
            </w:r>
            <w:r w:rsidR="00C26E7D" w:rsidRPr="00397235">
              <w:rPr>
                <w:sz w:val="14"/>
                <w:szCs w:val="14"/>
              </w:rPr>
              <w:t xml:space="preserve">Where I am claiming for Meals Out </w:t>
            </w:r>
            <w:r w:rsidR="00B63968" w:rsidRPr="00397235">
              <w:rPr>
                <w:sz w:val="14"/>
                <w:szCs w:val="14"/>
              </w:rPr>
              <w:t>Expense (MOE</w:t>
            </w:r>
            <w:r w:rsidR="00C26E7D" w:rsidRPr="00397235">
              <w:rPr>
                <w:sz w:val="14"/>
                <w:szCs w:val="14"/>
              </w:rPr>
              <w:t>):</w:t>
            </w:r>
          </w:p>
          <w:p w14:paraId="2300125A" w14:textId="77777777" w:rsidR="00C26E7D" w:rsidRPr="00397235" w:rsidRDefault="00C26E7D" w:rsidP="00C26E7D">
            <w:pPr>
              <w:rPr>
                <w:sz w:val="14"/>
                <w:szCs w:val="14"/>
              </w:rPr>
            </w:pPr>
            <w:r w:rsidRPr="00397235">
              <w:rPr>
                <w:sz w:val="14"/>
                <w:szCs w:val="14"/>
              </w:rPr>
              <w:t xml:space="preserve">        I purchased meals in commercial retail outlets on at least 9 occasions (for Regular Service personnel) or 2 occasions (for Reserve Service personnel) during the calendar month.</w:t>
            </w:r>
          </w:p>
          <w:p w14:paraId="2300125B" w14:textId="77777777" w:rsidR="00C26E7D" w:rsidRPr="00397235" w:rsidRDefault="00C26E7D" w:rsidP="00C26E7D">
            <w:pPr>
              <w:rPr>
                <w:sz w:val="14"/>
                <w:szCs w:val="14"/>
              </w:rPr>
            </w:pPr>
            <w:r w:rsidRPr="00397235">
              <w:rPr>
                <w:sz w:val="14"/>
                <w:szCs w:val="14"/>
              </w:rPr>
              <w:t xml:space="preserve">        I was not in receipt of Lodging Allowance (LA), Subsistence Allowance, Special Messing Allowance (SMA), Living Out Supplemented rates of LOA (LOSLOA) or Food and Incidentals Allowance (FIA). </w:t>
            </w:r>
          </w:p>
          <w:p w14:paraId="2300125C" w14:textId="77777777" w:rsidR="00C26E7D" w:rsidRPr="00397235" w:rsidRDefault="00C26E7D" w:rsidP="00C26E7D">
            <w:pPr>
              <w:rPr>
                <w:sz w:val="14"/>
                <w:szCs w:val="14"/>
              </w:rPr>
            </w:pPr>
            <w:r w:rsidRPr="00397235">
              <w:rPr>
                <w:sz w:val="14"/>
                <w:szCs w:val="14"/>
              </w:rPr>
              <w:t xml:space="preserve">        I did not receive a packed meal or Service provided meal.</w:t>
            </w:r>
          </w:p>
          <w:p w14:paraId="2300125D" w14:textId="77777777" w:rsidR="00C26E7D" w:rsidRPr="00397235" w:rsidRDefault="00C26E7D" w:rsidP="00C26E7D">
            <w:pPr>
              <w:rPr>
                <w:sz w:val="14"/>
                <w:szCs w:val="14"/>
              </w:rPr>
            </w:pPr>
            <w:r w:rsidRPr="00397235">
              <w:rPr>
                <w:sz w:val="14"/>
                <w:szCs w:val="14"/>
              </w:rPr>
              <w:t xml:space="preserve">        I actually incurred the cost of a meal and could not reasonably have been able to eat in a British or other Service Mess or government subsidised canteen.</w:t>
            </w:r>
          </w:p>
          <w:p w14:paraId="2300125E" w14:textId="77777777" w:rsidR="00C26E7D" w:rsidRPr="00397235" w:rsidRDefault="00C26E7D" w:rsidP="00C26E7D">
            <w:pPr>
              <w:rPr>
                <w:sz w:val="4"/>
                <w:szCs w:val="4"/>
              </w:rPr>
            </w:pPr>
          </w:p>
          <w:p w14:paraId="2300125F" w14:textId="77777777" w:rsidR="00C26E7D" w:rsidRPr="00397235" w:rsidRDefault="00006CDF" w:rsidP="00C26E7D">
            <w:pPr>
              <w:rPr>
                <w:sz w:val="14"/>
                <w:szCs w:val="14"/>
              </w:rPr>
            </w:pPr>
            <w:r w:rsidRPr="00397235">
              <w:rPr>
                <w:sz w:val="14"/>
                <w:szCs w:val="14"/>
              </w:rPr>
              <w:t xml:space="preserve">*  </w:t>
            </w:r>
            <w:r w:rsidR="00C26E7D" w:rsidRPr="00397235">
              <w:rPr>
                <w:sz w:val="14"/>
                <w:szCs w:val="14"/>
              </w:rPr>
              <w:t>Where I am clai</w:t>
            </w:r>
            <w:r w:rsidR="00B63968" w:rsidRPr="00397235">
              <w:rPr>
                <w:sz w:val="14"/>
                <w:szCs w:val="14"/>
              </w:rPr>
              <w:t>ming for Insurance Expense (IE</w:t>
            </w:r>
            <w:r w:rsidR="00C26E7D" w:rsidRPr="00397235">
              <w:rPr>
                <w:sz w:val="14"/>
                <w:szCs w:val="14"/>
              </w:rPr>
              <w:t xml:space="preserve">) </w:t>
            </w:r>
          </w:p>
          <w:p w14:paraId="23001260" w14:textId="77777777" w:rsidR="00C26E7D" w:rsidRPr="00397235" w:rsidRDefault="00C26E7D" w:rsidP="00C26E7D">
            <w:pPr>
              <w:rPr>
                <w:sz w:val="14"/>
                <w:szCs w:val="14"/>
              </w:rPr>
            </w:pPr>
            <w:r w:rsidRPr="00397235">
              <w:rPr>
                <w:sz w:val="14"/>
                <w:szCs w:val="14"/>
              </w:rPr>
              <w:t xml:space="preserve">        I was required to move my Personal Effects (PE) for Service reasons and have purchased transit insurance. </w:t>
            </w:r>
          </w:p>
          <w:p w14:paraId="23001261" w14:textId="77777777" w:rsidR="00C26E7D" w:rsidRPr="00397235" w:rsidRDefault="00C26E7D" w:rsidP="00C26E7D">
            <w:pPr>
              <w:rPr>
                <w:sz w:val="14"/>
                <w:szCs w:val="14"/>
              </w:rPr>
            </w:pPr>
            <w:r w:rsidRPr="00397235">
              <w:rPr>
                <w:sz w:val="14"/>
                <w:szCs w:val="14"/>
              </w:rPr>
              <w:t xml:space="preserve">        I have </w:t>
            </w:r>
            <w:r w:rsidR="00B63968" w:rsidRPr="00397235">
              <w:rPr>
                <w:sz w:val="14"/>
                <w:szCs w:val="14"/>
              </w:rPr>
              <w:t>not claimed Disturbance Expense (DE</w:t>
            </w:r>
            <w:r w:rsidRPr="00397235">
              <w:rPr>
                <w:sz w:val="14"/>
                <w:szCs w:val="14"/>
              </w:rPr>
              <w:t>) for this move.</w:t>
            </w:r>
          </w:p>
          <w:p w14:paraId="23001262" w14:textId="77777777" w:rsidR="00C26E7D" w:rsidRPr="00397235" w:rsidRDefault="00C26E7D" w:rsidP="00C26E7D">
            <w:pPr>
              <w:rPr>
                <w:sz w:val="4"/>
                <w:szCs w:val="4"/>
              </w:rPr>
            </w:pPr>
          </w:p>
          <w:p w14:paraId="4202854B" w14:textId="185B6657" w:rsidR="00E3022B" w:rsidRPr="00397235" w:rsidRDefault="00006CDF" w:rsidP="003D49F0">
            <w:pPr>
              <w:ind w:left="720" w:hanging="720"/>
              <w:rPr>
                <w:sz w:val="14"/>
                <w:szCs w:val="14"/>
              </w:rPr>
            </w:pPr>
            <w:r w:rsidRPr="00397235">
              <w:rPr>
                <w:sz w:val="14"/>
                <w:szCs w:val="14"/>
              </w:rPr>
              <w:t xml:space="preserve">*  </w:t>
            </w:r>
            <w:r w:rsidR="00C26E7D" w:rsidRPr="00397235">
              <w:rPr>
                <w:sz w:val="14"/>
                <w:szCs w:val="14"/>
              </w:rPr>
              <w:t>Where I am claiming for Families Assistance for Visits Abroad (FAVA), Privately Arranged Passage (PAP) or Unaccompanied Baggage I am in possession of a pre-approved application.</w:t>
            </w:r>
          </w:p>
          <w:p w14:paraId="23001264" w14:textId="77777777" w:rsidR="00C26E7D" w:rsidRPr="00397235" w:rsidRDefault="00C26E7D" w:rsidP="00C26E7D">
            <w:pPr>
              <w:rPr>
                <w:sz w:val="4"/>
                <w:szCs w:val="4"/>
              </w:rPr>
            </w:pPr>
          </w:p>
          <w:p w14:paraId="23001265" w14:textId="77777777" w:rsidR="00C26E7D" w:rsidRPr="00397235" w:rsidRDefault="00C26E7D" w:rsidP="00397235">
            <w:pPr>
              <w:ind w:left="720" w:hanging="720"/>
              <w:rPr>
                <w:sz w:val="14"/>
                <w:szCs w:val="14"/>
              </w:rPr>
            </w:pPr>
            <w:r w:rsidRPr="00397235">
              <w:rPr>
                <w:sz w:val="14"/>
                <w:szCs w:val="14"/>
              </w:rPr>
              <w:t>The expenditure claimed was actually and necessarily incurred by me for duty purposes and receipts / supporting documentation is / are available for inspection. The duties / expenses to which this claim relates were duly authorised.</w:t>
            </w:r>
          </w:p>
          <w:p w14:paraId="23001266" w14:textId="77777777" w:rsidR="00C26E7D" w:rsidRPr="00397235" w:rsidRDefault="00C26E7D" w:rsidP="00C26E7D">
            <w:pPr>
              <w:rPr>
                <w:sz w:val="4"/>
                <w:szCs w:val="4"/>
              </w:rPr>
            </w:pPr>
          </w:p>
          <w:p w14:paraId="23001267" w14:textId="77777777" w:rsidR="00C26E7D" w:rsidRPr="00397235" w:rsidRDefault="00C26E7D" w:rsidP="00397235">
            <w:pPr>
              <w:ind w:left="720" w:hanging="720"/>
              <w:rPr>
                <w:sz w:val="14"/>
                <w:szCs w:val="14"/>
              </w:rPr>
            </w:pPr>
            <w:r w:rsidRPr="00397235">
              <w:rPr>
                <w:sz w:val="14"/>
                <w:szCs w:val="14"/>
              </w:rPr>
              <w:t>I have not previously applied for and subsequently received payment for any item on this claim.</w:t>
            </w:r>
          </w:p>
          <w:p w14:paraId="23001268" w14:textId="77777777" w:rsidR="00C26E7D" w:rsidRPr="00397235" w:rsidRDefault="00C26E7D" w:rsidP="00C26E7D">
            <w:pPr>
              <w:rPr>
                <w:sz w:val="4"/>
                <w:szCs w:val="4"/>
              </w:rPr>
            </w:pPr>
          </w:p>
          <w:p w14:paraId="23001269" w14:textId="77777777" w:rsidR="00C26E7D" w:rsidRPr="00397235" w:rsidRDefault="00C26E7D" w:rsidP="00397235">
            <w:pPr>
              <w:ind w:left="720" w:hanging="720"/>
              <w:rPr>
                <w:sz w:val="14"/>
                <w:szCs w:val="14"/>
              </w:rPr>
            </w:pPr>
            <w:r w:rsidRPr="00397235">
              <w:rPr>
                <w:sz w:val="14"/>
                <w:szCs w:val="14"/>
              </w:rPr>
              <w:t xml:space="preserve">I will inform my Commanding Officer immediately of any changes in circumstances which may affect my entitlement to refunds. </w:t>
            </w:r>
          </w:p>
          <w:p w14:paraId="2300126A" w14:textId="77777777" w:rsidR="00C26E7D" w:rsidRPr="00397235" w:rsidRDefault="00C26E7D" w:rsidP="00397235">
            <w:pPr>
              <w:ind w:left="720" w:hanging="720"/>
              <w:rPr>
                <w:sz w:val="4"/>
                <w:szCs w:val="4"/>
              </w:rPr>
            </w:pPr>
          </w:p>
          <w:p w14:paraId="2300126B" w14:textId="77777777" w:rsidR="00C26E7D" w:rsidRPr="00397235" w:rsidRDefault="00C26E7D" w:rsidP="00397235">
            <w:pPr>
              <w:ind w:left="720" w:hanging="720"/>
              <w:rPr>
                <w:sz w:val="14"/>
                <w:szCs w:val="14"/>
              </w:rPr>
            </w:pPr>
            <w:r w:rsidRPr="00397235">
              <w:rPr>
                <w:sz w:val="14"/>
                <w:szCs w:val="14"/>
              </w:rPr>
              <w:t>I agree that I will keep the receipts and supporting documentation for a period of 24 months from the date of submission of the claim.</w:t>
            </w:r>
          </w:p>
          <w:p w14:paraId="2300126C" w14:textId="77777777" w:rsidR="00C26E7D" w:rsidRPr="00397235" w:rsidRDefault="00C26E7D" w:rsidP="00C26E7D">
            <w:pPr>
              <w:rPr>
                <w:sz w:val="4"/>
                <w:szCs w:val="4"/>
              </w:rPr>
            </w:pPr>
          </w:p>
          <w:p w14:paraId="2300126D" w14:textId="77777777" w:rsidR="005211CB" w:rsidRPr="00397235" w:rsidRDefault="00C26E7D" w:rsidP="00C26E7D">
            <w:pPr>
              <w:rPr>
                <w:sz w:val="14"/>
                <w:szCs w:val="14"/>
              </w:rPr>
            </w:pPr>
            <w:r w:rsidRPr="00397235">
              <w:rPr>
                <w:sz w:val="14"/>
                <w:szCs w:val="14"/>
              </w:rPr>
              <w:t>I understand that it is a serious offence to make or conspire to make any false statement on this claim or to withhold any information relevant to this claim, and that such an offence would lead to disciplinary action.</w:t>
            </w:r>
          </w:p>
          <w:p w14:paraId="2300126E" w14:textId="77777777" w:rsidR="0050224B" w:rsidRPr="00397235" w:rsidRDefault="005211CB">
            <w:pPr>
              <w:rPr>
                <w:sz w:val="14"/>
                <w:szCs w:val="14"/>
              </w:rPr>
            </w:pPr>
            <w:r w:rsidRPr="00397235">
              <w:rPr>
                <w:b/>
                <w:sz w:val="14"/>
                <w:szCs w:val="14"/>
              </w:rPr>
              <w:t xml:space="preserve">* </w:t>
            </w:r>
            <w:r w:rsidRPr="00397235">
              <w:rPr>
                <w:sz w:val="14"/>
                <w:szCs w:val="14"/>
              </w:rPr>
              <w:t>Delete as appropriate</w:t>
            </w:r>
          </w:p>
        </w:tc>
      </w:tr>
      <w:tr w:rsidR="00536299" w14:paraId="2300127A" w14:textId="77777777" w:rsidTr="00397235">
        <w:trPr>
          <w:trHeight w:val="397"/>
        </w:trPr>
        <w:tc>
          <w:tcPr>
            <w:tcW w:w="1255" w:type="dxa"/>
            <w:gridSpan w:val="2"/>
            <w:tcBorders>
              <w:top w:val="nil"/>
              <w:left w:val="single" w:sz="4" w:space="0" w:color="auto"/>
              <w:bottom w:val="nil"/>
              <w:right w:val="single" w:sz="4" w:space="0" w:color="auto"/>
            </w:tcBorders>
            <w:shd w:val="clear" w:color="auto" w:fill="E0E0E0"/>
            <w:vAlign w:val="center"/>
          </w:tcPr>
          <w:p w14:paraId="23001270" w14:textId="77777777" w:rsidR="00536299" w:rsidRPr="00397235" w:rsidRDefault="00536299" w:rsidP="00397235">
            <w:pPr>
              <w:jc w:val="right"/>
              <w:rPr>
                <w:b/>
              </w:rPr>
            </w:pPr>
            <w:r w:rsidRPr="00397235">
              <w:rPr>
                <w:b/>
              </w:rPr>
              <w:t>Date</w:t>
            </w:r>
          </w:p>
        </w:tc>
        <w:bookmarkStart w:id="49" w:name="Text87"/>
        <w:tc>
          <w:tcPr>
            <w:tcW w:w="358" w:type="dxa"/>
            <w:tcBorders>
              <w:top w:val="single" w:sz="4" w:space="0" w:color="auto"/>
              <w:left w:val="single" w:sz="4" w:space="0" w:color="auto"/>
              <w:bottom w:val="single" w:sz="4" w:space="0" w:color="auto"/>
              <w:right w:val="single" w:sz="4" w:space="0" w:color="auto"/>
            </w:tcBorders>
            <w:shd w:val="clear" w:color="auto" w:fill="FFFFFF"/>
            <w:vAlign w:val="center"/>
          </w:tcPr>
          <w:p w14:paraId="23001271" w14:textId="77777777" w:rsidR="00536299" w:rsidRPr="005211CB" w:rsidRDefault="00536299" w:rsidP="005211CB">
            <w:r>
              <w:fldChar w:fldCharType="begin">
                <w:ffData>
                  <w:name w:val="Text87"/>
                  <w:enabled/>
                  <w:calcOnExit w:val="0"/>
                  <w:textInput>
                    <w:type w:val="number"/>
                    <w:maxLength w:val="1"/>
                    <w:format w:val="0"/>
                  </w:textInput>
                </w:ffData>
              </w:fldChar>
            </w:r>
            <w:r>
              <w:instrText xml:space="preserve"> FORMTEXT </w:instrText>
            </w:r>
            <w:r>
              <w:fldChar w:fldCharType="separate"/>
            </w:r>
            <w:r>
              <w:rPr>
                <w:noProof/>
              </w:rPr>
              <w:t> </w:t>
            </w:r>
            <w:r>
              <w:fldChar w:fldCharType="end"/>
            </w:r>
            <w:bookmarkEnd w:id="49"/>
          </w:p>
        </w:tc>
        <w:tc>
          <w:tcPr>
            <w:tcW w:w="359" w:type="dxa"/>
            <w:tcBorders>
              <w:top w:val="single" w:sz="4" w:space="0" w:color="auto"/>
              <w:left w:val="single" w:sz="4" w:space="0" w:color="auto"/>
              <w:bottom w:val="single" w:sz="4" w:space="0" w:color="auto"/>
              <w:right w:val="single" w:sz="4" w:space="0" w:color="auto"/>
            </w:tcBorders>
            <w:shd w:val="clear" w:color="auto" w:fill="FFFFFF"/>
            <w:vAlign w:val="center"/>
          </w:tcPr>
          <w:p w14:paraId="23001272" w14:textId="77777777" w:rsidR="00536299" w:rsidRPr="005211CB" w:rsidRDefault="00536299" w:rsidP="005211CB">
            <w:r>
              <w:fldChar w:fldCharType="begin">
                <w:ffData>
                  <w:name w:val="Text87"/>
                  <w:enabled/>
                  <w:calcOnExit w:val="0"/>
                  <w:textInput>
                    <w:type w:val="number"/>
                    <w:maxLength w:val="1"/>
                    <w:format w:val="0"/>
                  </w:textInput>
                </w:ffData>
              </w:fldChar>
            </w:r>
            <w:r>
              <w:instrText xml:space="preserve"> FORMTEXT </w:instrText>
            </w:r>
            <w:r>
              <w:fldChar w:fldCharType="separate"/>
            </w:r>
            <w:r>
              <w:rPr>
                <w:noProof/>
              </w:rPr>
              <w:t> </w:t>
            </w:r>
            <w:r>
              <w:fldChar w:fldCharType="end"/>
            </w:r>
          </w:p>
        </w:tc>
        <w:tc>
          <w:tcPr>
            <w:tcW w:w="358" w:type="dxa"/>
            <w:tcBorders>
              <w:top w:val="single" w:sz="4" w:space="0" w:color="auto"/>
              <w:left w:val="single" w:sz="4" w:space="0" w:color="auto"/>
              <w:bottom w:val="single" w:sz="4" w:space="0" w:color="auto"/>
              <w:right w:val="single" w:sz="4" w:space="0" w:color="auto"/>
            </w:tcBorders>
            <w:shd w:val="clear" w:color="auto" w:fill="FFFFFF"/>
            <w:vAlign w:val="center"/>
          </w:tcPr>
          <w:p w14:paraId="23001273" w14:textId="77777777" w:rsidR="00536299" w:rsidRPr="005211CB" w:rsidRDefault="00536299" w:rsidP="005211CB">
            <w:r>
              <w:fldChar w:fldCharType="begin">
                <w:ffData>
                  <w:name w:val="Text87"/>
                  <w:enabled/>
                  <w:calcOnExit w:val="0"/>
                  <w:textInput>
                    <w:type w:val="number"/>
                    <w:maxLength w:val="1"/>
                    <w:format w:val="0"/>
                  </w:textInput>
                </w:ffData>
              </w:fldChar>
            </w:r>
            <w:r>
              <w:instrText xml:space="preserve"> FORMTEXT </w:instrText>
            </w:r>
            <w:r>
              <w:fldChar w:fldCharType="separate"/>
            </w:r>
            <w:r>
              <w:rPr>
                <w:noProof/>
              </w:rPr>
              <w:t> </w:t>
            </w:r>
            <w:r>
              <w:fldChar w:fldCharType="end"/>
            </w:r>
          </w:p>
        </w:tc>
        <w:tc>
          <w:tcPr>
            <w:tcW w:w="359" w:type="dxa"/>
            <w:tcBorders>
              <w:top w:val="single" w:sz="4" w:space="0" w:color="auto"/>
              <w:left w:val="single" w:sz="4" w:space="0" w:color="auto"/>
              <w:bottom w:val="single" w:sz="4" w:space="0" w:color="auto"/>
              <w:right w:val="single" w:sz="4" w:space="0" w:color="auto"/>
            </w:tcBorders>
            <w:shd w:val="clear" w:color="auto" w:fill="FFFFFF"/>
            <w:vAlign w:val="center"/>
          </w:tcPr>
          <w:p w14:paraId="23001274" w14:textId="77777777" w:rsidR="00536299" w:rsidRPr="005211CB" w:rsidRDefault="00536299" w:rsidP="005211CB">
            <w:r>
              <w:fldChar w:fldCharType="begin">
                <w:ffData>
                  <w:name w:val="Text87"/>
                  <w:enabled/>
                  <w:calcOnExit w:val="0"/>
                  <w:textInput>
                    <w:type w:val="number"/>
                    <w:maxLength w:val="1"/>
                    <w:format w:val="0"/>
                  </w:textInput>
                </w:ffData>
              </w:fldChar>
            </w:r>
            <w:r>
              <w:instrText xml:space="preserve"> FORMTEXT </w:instrText>
            </w:r>
            <w:r>
              <w:fldChar w:fldCharType="separate"/>
            </w:r>
            <w:r>
              <w:rPr>
                <w:noProof/>
              </w:rPr>
              <w:t> </w:t>
            </w:r>
            <w:r>
              <w:fldChar w:fldCharType="end"/>
            </w:r>
          </w:p>
        </w:tc>
        <w:tc>
          <w:tcPr>
            <w:tcW w:w="358" w:type="dxa"/>
            <w:tcBorders>
              <w:top w:val="single" w:sz="4" w:space="0" w:color="auto"/>
              <w:left w:val="single" w:sz="4" w:space="0" w:color="auto"/>
              <w:bottom w:val="single" w:sz="4" w:space="0" w:color="auto"/>
              <w:right w:val="single" w:sz="4" w:space="0" w:color="auto"/>
            </w:tcBorders>
            <w:shd w:val="clear" w:color="auto" w:fill="FFFFFF"/>
            <w:vAlign w:val="center"/>
          </w:tcPr>
          <w:p w14:paraId="23001275" w14:textId="77777777" w:rsidR="00536299" w:rsidRPr="005211CB" w:rsidRDefault="00536299" w:rsidP="005211CB">
            <w:r>
              <w:fldChar w:fldCharType="begin">
                <w:ffData>
                  <w:name w:val="Text87"/>
                  <w:enabled/>
                  <w:calcOnExit w:val="0"/>
                  <w:textInput>
                    <w:type w:val="number"/>
                    <w:maxLength w:val="1"/>
                    <w:format w:val="0"/>
                  </w:textInput>
                </w:ffData>
              </w:fldChar>
            </w:r>
            <w:r>
              <w:instrText xml:space="preserve"> FORMTEXT </w:instrText>
            </w:r>
            <w:r>
              <w:fldChar w:fldCharType="separate"/>
            </w:r>
            <w:r>
              <w:rPr>
                <w:noProof/>
              </w:rPr>
              <w:t> </w:t>
            </w:r>
            <w:r>
              <w:fldChar w:fldCharType="end"/>
            </w:r>
          </w:p>
        </w:tc>
        <w:tc>
          <w:tcPr>
            <w:tcW w:w="359" w:type="dxa"/>
            <w:tcBorders>
              <w:top w:val="single" w:sz="4" w:space="0" w:color="auto"/>
              <w:left w:val="single" w:sz="4" w:space="0" w:color="auto"/>
              <w:bottom w:val="single" w:sz="4" w:space="0" w:color="auto"/>
              <w:right w:val="single" w:sz="4" w:space="0" w:color="auto"/>
            </w:tcBorders>
            <w:shd w:val="clear" w:color="auto" w:fill="FFFFFF"/>
            <w:vAlign w:val="center"/>
          </w:tcPr>
          <w:p w14:paraId="23001276" w14:textId="77777777" w:rsidR="00536299" w:rsidRPr="005211CB" w:rsidRDefault="00536299" w:rsidP="005211CB">
            <w:r>
              <w:fldChar w:fldCharType="begin">
                <w:ffData>
                  <w:name w:val="Text87"/>
                  <w:enabled/>
                  <w:calcOnExit w:val="0"/>
                  <w:textInput>
                    <w:type w:val="number"/>
                    <w:maxLength w:val="1"/>
                    <w:format w:val="0"/>
                  </w:textInput>
                </w:ffData>
              </w:fldChar>
            </w:r>
            <w:r>
              <w:instrText xml:space="preserve"> FORMTEXT </w:instrText>
            </w:r>
            <w:r>
              <w:fldChar w:fldCharType="separate"/>
            </w:r>
            <w:r>
              <w:rPr>
                <w:noProof/>
              </w:rPr>
              <w:t> </w:t>
            </w:r>
            <w:r>
              <w:fldChar w:fldCharType="end"/>
            </w:r>
          </w:p>
        </w:tc>
        <w:tc>
          <w:tcPr>
            <w:tcW w:w="4107" w:type="dxa"/>
            <w:tcBorders>
              <w:top w:val="nil"/>
              <w:left w:val="single" w:sz="4" w:space="0" w:color="auto"/>
              <w:bottom w:val="nil"/>
              <w:right w:val="single" w:sz="4" w:space="0" w:color="auto"/>
            </w:tcBorders>
            <w:shd w:val="clear" w:color="auto" w:fill="E0E0E0"/>
            <w:vAlign w:val="center"/>
          </w:tcPr>
          <w:p w14:paraId="23001277" w14:textId="77777777" w:rsidR="00536299" w:rsidRPr="00397235" w:rsidRDefault="00536299" w:rsidP="00397235">
            <w:pPr>
              <w:jc w:val="right"/>
              <w:rPr>
                <w:b/>
              </w:rPr>
            </w:pPr>
            <w:r w:rsidRPr="00397235">
              <w:rPr>
                <w:b/>
              </w:rPr>
              <w:t>Claimants Signature</w:t>
            </w:r>
          </w:p>
        </w:tc>
        <w:tc>
          <w:tcPr>
            <w:tcW w:w="4872" w:type="dxa"/>
            <w:tcBorders>
              <w:top w:val="single" w:sz="4" w:space="0" w:color="auto"/>
              <w:left w:val="single" w:sz="4" w:space="0" w:color="auto"/>
              <w:bottom w:val="single" w:sz="4" w:space="0" w:color="auto"/>
              <w:right w:val="single" w:sz="4" w:space="0" w:color="auto"/>
            </w:tcBorders>
            <w:shd w:val="clear" w:color="auto" w:fill="FFFFFF"/>
            <w:vAlign w:val="center"/>
          </w:tcPr>
          <w:p w14:paraId="23001278" w14:textId="77777777" w:rsidR="00536299" w:rsidRPr="00397235" w:rsidRDefault="00536299" w:rsidP="00536299">
            <w:pPr>
              <w:rPr>
                <w:b/>
              </w:rPr>
            </w:pPr>
            <w:r w:rsidRPr="00397235">
              <w:rPr>
                <w:b/>
              </w:rPr>
              <w:fldChar w:fldCharType="begin">
                <w:ffData>
                  <w:name w:val="Text84"/>
                  <w:enabled/>
                  <w:calcOnExit w:val="0"/>
                  <w:textInput/>
                </w:ffData>
              </w:fldChar>
            </w:r>
            <w:bookmarkStart w:id="50" w:name="Text84"/>
            <w:r w:rsidRPr="00397235">
              <w:rPr>
                <w:b/>
              </w:rPr>
              <w:instrText xml:space="preserve"> FORMTEXT </w:instrText>
            </w:r>
            <w:r w:rsidRPr="00397235">
              <w:rPr>
                <w:b/>
              </w:rPr>
            </w:r>
            <w:r w:rsidRPr="00397235">
              <w:rPr>
                <w:b/>
              </w:rPr>
              <w:fldChar w:fldCharType="separate"/>
            </w:r>
            <w:r w:rsidRPr="00397235">
              <w:rPr>
                <w:b/>
                <w:noProof/>
              </w:rPr>
              <w:t> </w:t>
            </w:r>
            <w:r w:rsidRPr="00397235">
              <w:rPr>
                <w:b/>
                <w:noProof/>
              </w:rPr>
              <w:t> </w:t>
            </w:r>
            <w:r w:rsidRPr="00397235">
              <w:rPr>
                <w:b/>
                <w:noProof/>
              </w:rPr>
              <w:t> </w:t>
            </w:r>
            <w:r w:rsidRPr="00397235">
              <w:rPr>
                <w:b/>
                <w:noProof/>
              </w:rPr>
              <w:t> </w:t>
            </w:r>
            <w:r w:rsidRPr="00397235">
              <w:rPr>
                <w:b/>
                <w:noProof/>
              </w:rPr>
              <w:t> </w:t>
            </w:r>
            <w:r w:rsidRPr="00397235">
              <w:rPr>
                <w:b/>
              </w:rPr>
              <w:fldChar w:fldCharType="end"/>
            </w:r>
            <w:bookmarkEnd w:id="50"/>
          </w:p>
        </w:tc>
        <w:tc>
          <w:tcPr>
            <w:tcW w:w="3277" w:type="dxa"/>
            <w:gridSpan w:val="2"/>
            <w:tcBorders>
              <w:top w:val="nil"/>
              <w:left w:val="single" w:sz="4" w:space="0" w:color="auto"/>
              <w:bottom w:val="nil"/>
              <w:right w:val="single" w:sz="4" w:space="0" w:color="auto"/>
            </w:tcBorders>
            <w:shd w:val="clear" w:color="auto" w:fill="E0E0E0"/>
            <w:vAlign w:val="center"/>
          </w:tcPr>
          <w:p w14:paraId="23001279" w14:textId="77777777" w:rsidR="00536299" w:rsidRDefault="00536299"/>
        </w:tc>
      </w:tr>
      <w:tr w:rsidR="005211CB" w:rsidRPr="00397235" w14:paraId="2300127C" w14:textId="77777777" w:rsidTr="00397235">
        <w:trPr>
          <w:trHeight w:val="397"/>
        </w:trPr>
        <w:tc>
          <w:tcPr>
            <w:tcW w:w="15662" w:type="dxa"/>
            <w:gridSpan w:val="12"/>
            <w:tcBorders>
              <w:top w:val="nil"/>
              <w:left w:val="single" w:sz="4" w:space="0" w:color="auto"/>
              <w:bottom w:val="single" w:sz="4" w:space="0" w:color="auto"/>
              <w:right w:val="single" w:sz="4" w:space="0" w:color="auto"/>
            </w:tcBorders>
            <w:shd w:val="clear" w:color="auto" w:fill="E0E0E0"/>
            <w:vAlign w:val="center"/>
          </w:tcPr>
          <w:p w14:paraId="2300127B" w14:textId="77777777" w:rsidR="005211CB" w:rsidRPr="00397235" w:rsidRDefault="005211CB">
            <w:pPr>
              <w:rPr>
                <w:sz w:val="14"/>
                <w:szCs w:val="14"/>
              </w:rPr>
            </w:pPr>
            <w:r w:rsidRPr="00397235">
              <w:rPr>
                <w:sz w:val="14"/>
                <w:szCs w:val="14"/>
              </w:rPr>
              <w:t xml:space="preserve">Completed form along with all original supporting documentation is to be passed to Unit HR Admin staff to be checked and validated (JSP 752 refers) before input to JPA using the Zoom </w:t>
            </w:r>
            <w:proofErr w:type="gramStart"/>
            <w:r w:rsidRPr="00397235">
              <w:rPr>
                <w:sz w:val="14"/>
                <w:szCs w:val="14"/>
              </w:rPr>
              <w:t>facility, or</w:t>
            </w:r>
            <w:proofErr w:type="gramEnd"/>
            <w:r w:rsidRPr="00397235">
              <w:rPr>
                <w:sz w:val="14"/>
                <w:szCs w:val="14"/>
              </w:rPr>
              <w:t xml:space="preserve"> transcribing the details onto JPA Form F016(a) for transmission to JPAC.</w:t>
            </w:r>
          </w:p>
        </w:tc>
      </w:tr>
    </w:tbl>
    <w:p w14:paraId="2300127D" w14:textId="77777777" w:rsidR="00420878" w:rsidRPr="005211CB" w:rsidRDefault="00420878">
      <w:pPr>
        <w:rPr>
          <w:sz w:val="8"/>
          <w:szCs w:val="8"/>
        </w:rPr>
      </w:pPr>
    </w:p>
    <w:p w14:paraId="2300127E" w14:textId="77777777" w:rsidR="005211CB" w:rsidRDefault="005211CB">
      <w:pPr>
        <w:rPr>
          <w:sz w:val="8"/>
          <w:szCs w:val="8"/>
        </w:rPr>
      </w:pPr>
    </w:p>
    <w:tbl>
      <w:tblPr>
        <w:tblW w:w="15660" w:type="dxa"/>
        <w:tblInd w:w="108" w:type="dxa"/>
        <w:tblBorders>
          <w:top w:val="single" w:sz="4" w:space="0" w:color="auto"/>
          <w:left w:val="single" w:sz="4" w:space="0" w:color="auto"/>
          <w:bottom w:val="single" w:sz="4" w:space="0" w:color="auto"/>
          <w:right w:val="single" w:sz="4" w:space="0" w:color="auto"/>
        </w:tblBorders>
        <w:shd w:val="clear" w:color="auto" w:fill="E6E6E6"/>
        <w:tblLook w:val="01E0" w:firstRow="1" w:lastRow="1" w:firstColumn="1" w:lastColumn="1" w:noHBand="0" w:noVBand="0"/>
      </w:tblPr>
      <w:tblGrid>
        <w:gridCol w:w="1980"/>
        <w:gridCol w:w="180"/>
        <w:gridCol w:w="180"/>
        <w:gridCol w:w="360"/>
        <w:gridCol w:w="360"/>
        <w:gridCol w:w="360"/>
        <w:gridCol w:w="360"/>
        <w:gridCol w:w="360"/>
        <w:gridCol w:w="1260"/>
        <w:gridCol w:w="3060"/>
        <w:gridCol w:w="180"/>
        <w:gridCol w:w="5400"/>
        <w:gridCol w:w="1204"/>
        <w:gridCol w:w="416"/>
      </w:tblGrid>
      <w:tr w:rsidR="00141D06" w:rsidRPr="001C4978" w14:paraId="23001281" w14:textId="77777777" w:rsidTr="00397235">
        <w:trPr>
          <w:trHeight w:val="454"/>
        </w:trPr>
        <w:tc>
          <w:tcPr>
            <w:tcW w:w="15660" w:type="dxa"/>
            <w:gridSpan w:val="14"/>
            <w:shd w:val="clear" w:color="auto" w:fill="E6E6E6"/>
          </w:tcPr>
          <w:p w14:paraId="2300127F" w14:textId="77777777" w:rsidR="00141D06" w:rsidRPr="00397235" w:rsidRDefault="00141D06" w:rsidP="00F31770">
            <w:pPr>
              <w:rPr>
                <w:b/>
                <w:bCs/>
                <w:sz w:val="22"/>
              </w:rPr>
            </w:pPr>
            <w:r w:rsidRPr="00397235">
              <w:rPr>
                <w:b/>
                <w:bCs/>
                <w:sz w:val="22"/>
              </w:rPr>
              <w:lastRenderedPageBreak/>
              <w:t>Part D – (To be completed by unit authoriser) – Only to be completed when a breach of policy occurs</w:t>
            </w:r>
            <w:r w:rsidR="002F5192" w:rsidRPr="00397235">
              <w:rPr>
                <w:b/>
                <w:bCs/>
                <w:sz w:val="22"/>
              </w:rPr>
              <w:t xml:space="preserve">, an advance is </w:t>
            </w:r>
            <w:proofErr w:type="gramStart"/>
            <w:r w:rsidR="002F5192" w:rsidRPr="00397235">
              <w:rPr>
                <w:b/>
                <w:bCs/>
                <w:sz w:val="22"/>
              </w:rPr>
              <w:t>claimed</w:t>
            </w:r>
            <w:proofErr w:type="gramEnd"/>
            <w:r w:rsidR="002F5192" w:rsidRPr="00397235">
              <w:rPr>
                <w:b/>
                <w:bCs/>
                <w:sz w:val="22"/>
              </w:rPr>
              <w:t xml:space="preserve"> or SP is on ARL.</w:t>
            </w:r>
          </w:p>
          <w:p w14:paraId="23001280" w14:textId="77777777" w:rsidR="00141D06" w:rsidRPr="00397235" w:rsidRDefault="00141D06" w:rsidP="00F31770">
            <w:pPr>
              <w:rPr>
                <w:sz w:val="16"/>
                <w:szCs w:val="16"/>
              </w:rPr>
            </w:pPr>
            <w:r w:rsidRPr="00397235">
              <w:rPr>
                <w:b/>
                <w:bCs/>
              </w:rPr>
              <w:t>■</w:t>
            </w:r>
            <w:r w:rsidRPr="00397235">
              <w:rPr>
                <w:b/>
                <w:bCs/>
              </w:rPr>
              <w:tab/>
            </w:r>
            <w:r w:rsidRPr="001C4978">
              <w:t>I have checked this claim in accordance with JSP 752</w:t>
            </w:r>
            <w:r w:rsidR="00DB7C0B" w:rsidRPr="001C4978">
              <w:t>, a</w:t>
            </w:r>
            <w:r w:rsidR="00A965B3" w:rsidRPr="001C4978">
              <w:t xml:space="preserve">nd </w:t>
            </w:r>
            <w:r w:rsidR="0028425B" w:rsidRPr="00397235">
              <w:rPr>
                <w:bCs/>
                <w:szCs w:val="20"/>
              </w:rPr>
              <w:t>I authorise the breach(es) in policy on this claim</w:t>
            </w:r>
            <w:r w:rsidR="0050224B" w:rsidRPr="00397235">
              <w:rPr>
                <w:b/>
                <w:bCs/>
              </w:rPr>
              <w:t>.</w:t>
            </w:r>
            <w:r w:rsidR="00536299" w:rsidRPr="00397235">
              <w:rPr>
                <w:b/>
                <w:bCs/>
              </w:rPr>
              <w:t xml:space="preserve"> </w:t>
            </w:r>
            <w:r w:rsidR="00536299" w:rsidRPr="00397235">
              <w:rPr>
                <w:b/>
                <w:bCs/>
              </w:rPr>
              <w:fldChar w:fldCharType="begin">
                <w:ffData>
                  <w:name w:val="Check3"/>
                  <w:enabled/>
                  <w:calcOnExit w:val="0"/>
                  <w:checkBox>
                    <w:sizeAuto/>
                    <w:default w:val="0"/>
                  </w:checkBox>
                </w:ffData>
              </w:fldChar>
            </w:r>
            <w:bookmarkStart w:id="51" w:name="Check3"/>
            <w:r w:rsidR="00536299" w:rsidRPr="00397235">
              <w:rPr>
                <w:b/>
                <w:bCs/>
              </w:rPr>
              <w:instrText xml:space="preserve"> FORMCHECKBOX </w:instrText>
            </w:r>
            <w:r w:rsidR="007C65BC">
              <w:rPr>
                <w:b/>
                <w:bCs/>
              </w:rPr>
            </w:r>
            <w:r w:rsidR="007C65BC">
              <w:rPr>
                <w:b/>
                <w:bCs/>
              </w:rPr>
              <w:fldChar w:fldCharType="separate"/>
            </w:r>
            <w:r w:rsidR="00536299" w:rsidRPr="00397235">
              <w:rPr>
                <w:b/>
                <w:bCs/>
              </w:rPr>
              <w:fldChar w:fldCharType="end"/>
            </w:r>
            <w:bookmarkEnd w:id="51"/>
          </w:p>
        </w:tc>
      </w:tr>
      <w:tr w:rsidR="00141D06" w:rsidRPr="001C4978" w14:paraId="23001287" w14:textId="77777777" w:rsidTr="00397235">
        <w:trPr>
          <w:trHeight w:val="477"/>
        </w:trPr>
        <w:tc>
          <w:tcPr>
            <w:tcW w:w="1980" w:type="dxa"/>
            <w:tcBorders>
              <w:top w:val="nil"/>
              <w:bottom w:val="nil"/>
              <w:right w:val="single" w:sz="4" w:space="0" w:color="auto"/>
            </w:tcBorders>
            <w:shd w:val="clear" w:color="auto" w:fill="E6E6E6"/>
            <w:vAlign w:val="center"/>
          </w:tcPr>
          <w:p w14:paraId="23001282" w14:textId="77777777" w:rsidR="00141D06" w:rsidRPr="00397235" w:rsidRDefault="00141D06" w:rsidP="00F31770">
            <w:pPr>
              <w:rPr>
                <w:b/>
                <w:bCs/>
                <w:szCs w:val="20"/>
              </w:rPr>
            </w:pPr>
            <w:r w:rsidRPr="00397235">
              <w:rPr>
                <w:b/>
                <w:bCs/>
                <w:szCs w:val="20"/>
              </w:rPr>
              <w:t xml:space="preserve">Rank / Grade </w:t>
            </w:r>
          </w:p>
        </w:tc>
        <w:tc>
          <w:tcPr>
            <w:tcW w:w="342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3001283" w14:textId="77777777" w:rsidR="00141D06" w:rsidRPr="00397235" w:rsidRDefault="0050224B" w:rsidP="0050224B">
            <w:pPr>
              <w:rPr>
                <w:bCs/>
                <w:szCs w:val="20"/>
              </w:rPr>
            </w:pPr>
            <w:r w:rsidRPr="00397235">
              <w:rPr>
                <w:bCs/>
                <w:szCs w:val="20"/>
              </w:rPr>
              <w:fldChar w:fldCharType="begin">
                <w:ffData>
                  <w:name w:val="Text79"/>
                  <w:enabled/>
                  <w:calcOnExit w:val="0"/>
                  <w:textInput/>
                </w:ffData>
              </w:fldChar>
            </w:r>
            <w:bookmarkStart w:id="52" w:name="Text79"/>
            <w:r w:rsidRPr="00397235">
              <w:rPr>
                <w:bCs/>
                <w:szCs w:val="20"/>
              </w:rPr>
              <w:instrText xml:space="preserve"> FORMTEXT </w:instrText>
            </w:r>
            <w:r w:rsidRPr="00397235">
              <w:rPr>
                <w:bCs/>
                <w:szCs w:val="20"/>
              </w:rPr>
            </w:r>
            <w:r w:rsidRPr="00397235">
              <w:rPr>
                <w:bCs/>
                <w:szCs w:val="20"/>
              </w:rPr>
              <w:fldChar w:fldCharType="separate"/>
            </w:r>
            <w:r w:rsidRPr="00397235">
              <w:rPr>
                <w:bCs/>
                <w:noProof/>
                <w:szCs w:val="20"/>
              </w:rPr>
              <w:t> </w:t>
            </w:r>
            <w:r w:rsidRPr="00397235">
              <w:rPr>
                <w:bCs/>
                <w:noProof/>
                <w:szCs w:val="20"/>
              </w:rPr>
              <w:t> </w:t>
            </w:r>
            <w:r w:rsidRPr="00397235">
              <w:rPr>
                <w:bCs/>
                <w:noProof/>
                <w:szCs w:val="20"/>
              </w:rPr>
              <w:t> </w:t>
            </w:r>
            <w:r w:rsidRPr="00397235">
              <w:rPr>
                <w:bCs/>
                <w:noProof/>
                <w:szCs w:val="20"/>
              </w:rPr>
              <w:t> </w:t>
            </w:r>
            <w:r w:rsidRPr="00397235">
              <w:rPr>
                <w:bCs/>
                <w:noProof/>
                <w:szCs w:val="20"/>
              </w:rPr>
              <w:t> </w:t>
            </w:r>
            <w:r w:rsidRPr="00397235">
              <w:rPr>
                <w:bCs/>
                <w:szCs w:val="20"/>
              </w:rPr>
              <w:fldChar w:fldCharType="end"/>
            </w:r>
            <w:bookmarkEnd w:id="52"/>
          </w:p>
        </w:tc>
        <w:tc>
          <w:tcPr>
            <w:tcW w:w="3060" w:type="dxa"/>
            <w:tcBorders>
              <w:top w:val="nil"/>
              <w:left w:val="single" w:sz="4" w:space="0" w:color="auto"/>
              <w:bottom w:val="nil"/>
              <w:right w:val="single" w:sz="4" w:space="0" w:color="auto"/>
            </w:tcBorders>
            <w:shd w:val="clear" w:color="auto" w:fill="E6E6E6"/>
            <w:vAlign w:val="center"/>
          </w:tcPr>
          <w:p w14:paraId="23001284" w14:textId="77777777" w:rsidR="00141D06" w:rsidRPr="00397235" w:rsidRDefault="00141D06" w:rsidP="00F31770">
            <w:pPr>
              <w:rPr>
                <w:b/>
                <w:bCs/>
                <w:szCs w:val="20"/>
              </w:rPr>
            </w:pPr>
            <w:r w:rsidRPr="00397235">
              <w:rPr>
                <w:b/>
                <w:bCs/>
                <w:szCs w:val="20"/>
              </w:rPr>
              <w:t xml:space="preserve">   Surname </w:t>
            </w:r>
            <w:r w:rsidRPr="00397235">
              <w:rPr>
                <w:bCs/>
                <w:szCs w:val="20"/>
              </w:rPr>
              <w:t>(in BLOCK capitals)</w:t>
            </w:r>
          </w:p>
        </w:tc>
        <w:tc>
          <w:tcPr>
            <w:tcW w:w="678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001285" w14:textId="77777777" w:rsidR="00141D06" w:rsidRPr="00397235" w:rsidRDefault="0050224B" w:rsidP="00F31770">
            <w:pPr>
              <w:rPr>
                <w:bCs/>
                <w:szCs w:val="20"/>
              </w:rPr>
            </w:pPr>
            <w:r w:rsidRPr="00397235">
              <w:rPr>
                <w:bCs/>
                <w:szCs w:val="20"/>
              </w:rPr>
              <w:fldChar w:fldCharType="begin">
                <w:ffData>
                  <w:name w:val="Text80"/>
                  <w:enabled/>
                  <w:calcOnExit w:val="0"/>
                  <w:textInput/>
                </w:ffData>
              </w:fldChar>
            </w:r>
            <w:bookmarkStart w:id="53" w:name="Text80"/>
            <w:r w:rsidRPr="00397235">
              <w:rPr>
                <w:bCs/>
                <w:szCs w:val="20"/>
              </w:rPr>
              <w:instrText xml:space="preserve"> FORMTEXT </w:instrText>
            </w:r>
            <w:r w:rsidRPr="00397235">
              <w:rPr>
                <w:bCs/>
                <w:szCs w:val="20"/>
              </w:rPr>
            </w:r>
            <w:r w:rsidRPr="00397235">
              <w:rPr>
                <w:bCs/>
                <w:szCs w:val="20"/>
              </w:rPr>
              <w:fldChar w:fldCharType="separate"/>
            </w:r>
            <w:r w:rsidRPr="00397235">
              <w:rPr>
                <w:bCs/>
                <w:noProof/>
                <w:szCs w:val="20"/>
              </w:rPr>
              <w:t> </w:t>
            </w:r>
            <w:r w:rsidRPr="00397235">
              <w:rPr>
                <w:bCs/>
                <w:noProof/>
                <w:szCs w:val="20"/>
              </w:rPr>
              <w:t> </w:t>
            </w:r>
            <w:r w:rsidRPr="00397235">
              <w:rPr>
                <w:bCs/>
                <w:noProof/>
                <w:szCs w:val="20"/>
              </w:rPr>
              <w:t> </w:t>
            </w:r>
            <w:r w:rsidRPr="00397235">
              <w:rPr>
                <w:bCs/>
                <w:noProof/>
                <w:szCs w:val="20"/>
              </w:rPr>
              <w:t> </w:t>
            </w:r>
            <w:r w:rsidRPr="00397235">
              <w:rPr>
                <w:bCs/>
                <w:noProof/>
                <w:szCs w:val="20"/>
              </w:rPr>
              <w:t> </w:t>
            </w:r>
            <w:r w:rsidRPr="00397235">
              <w:rPr>
                <w:bCs/>
                <w:szCs w:val="20"/>
              </w:rPr>
              <w:fldChar w:fldCharType="end"/>
            </w:r>
            <w:bookmarkEnd w:id="53"/>
          </w:p>
        </w:tc>
        <w:tc>
          <w:tcPr>
            <w:tcW w:w="416" w:type="dxa"/>
            <w:tcBorders>
              <w:left w:val="single" w:sz="4" w:space="0" w:color="auto"/>
            </w:tcBorders>
            <w:shd w:val="clear" w:color="auto" w:fill="E6E6E6"/>
          </w:tcPr>
          <w:p w14:paraId="23001286" w14:textId="77777777" w:rsidR="00141D06" w:rsidRPr="00397235" w:rsidRDefault="00141D06" w:rsidP="00F31770">
            <w:pPr>
              <w:rPr>
                <w:b/>
                <w:bCs/>
                <w:szCs w:val="20"/>
              </w:rPr>
            </w:pPr>
          </w:p>
        </w:tc>
      </w:tr>
      <w:tr w:rsidR="00141D06" w:rsidRPr="001C4978" w14:paraId="2300128C" w14:textId="77777777" w:rsidTr="00397235">
        <w:trPr>
          <w:trHeight w:val="223"/>
        </w:trPr>
        <w:tc>
          <w:tcPr>
            <w:tcW w:w="2160" w:type="dxa"/>
            <w:gridSpan w:val="2"/>
            <w:tcBorders>
              <w:top w:val="nil"/>
            </w:tcBorders>
            <w:shd w:val="clear" w:color="auto" w:fill="E6E6E6"/>
            <w:vAlign w:val="center"/>
          </w:tcPr>
          <w:p w14:paraId="23001288" w14:textId="77777777" w:rsidR="00141D06" w:rsidRPr="00397235" w:rsidRDefault="00141D06" w:rsidP="00F31770">
            <w:pPr>
              <w:rPr>
                <w:b/>
                <w:bCs/>
                <w:sz w:val="14"/>
                <w:szCs w:val="14"/>
              </w:rPr>
            </w:pPr>
          </w:p>
        </w:tc>
        <w:tc>
          <w:tcPr>
            <w:tcW w:w="3240" w:type="dxa"/>
            <w:gridSpan w:val="7"/>
            <w:tcBorders>
              <w:top w:val="single" w:sz="4" w:space="0" w:color="auto"/>
              <w:bottom w:val="nil"/>
            </w:tcBorders>
            <w:shd w:val="clear" w:color="auto" w:fill="E6E6E6"/>
          </w:tcPr>
          <w:p w14:paraId="23001289" w14:textId="77777777" w:rsidR="00141D06" w:rsidRPr="00397235" w:rsidRDefault="00141D06" w:rsidP="00397235">
            <w:pPr>
              <w:jc w:val="center"/>
              <w:rPr>
                <w:b/>
                <w:bCs/>
                <w:sz w:val="14"/>
                <w:szCs w:val="14"/>
              </w:rPr>
            </w:pPr>
          </w:p>
        </w:tc>
        <w:tc>
          <w:tcPr>
            <w:tcW w:w="3240" w:type="dxa"/>
            <w:gridSpan w:val="2"/>
            <w:shd w:val="clear" w:color="auto" w:fill="E6E6E6"/>
            <w:vAlign w:val="center"/>
          </w:tcPr>
          <w:p w14:paraId="2300128A" w14:textId="77777777" w:rsidR="00141D06" w:rsidRPr="00397235" w:rsidRDefault="00141D06" w:rsidP="00F31770">
            <w:pPr>
              <w:rPr>
                <w:b/>
                <w:bCs/>
                <w:sz w:val="14"/>
                <w:szCs w:val="14"/>
              </w:rPr>
            </w:pPr>
          </w:p>
        </w:tc>
        <w:tc>
          <w:tcPr>
            <w:tcW w:w="7020" w:type="dxa"/>
            <w:gridSpan w:val="3"/>
            <w:shd w:val="clear" w:color="auto" w:fill="E6E6E6"/>
          </w:tcPr>
          <w:p w14:paraId="2300128B" w14:textId="77777777" w:rsidR="00141D06" w:rsidRPr="00397235" w:rsidRDefault="00141D06" w:rsidP="00F31770">
            <w:pPr>
              <w:rPr>
                <w:b/>
                <w:bCs/>
                <w:sz w:val="14"/>
                <w:szCs w:val="14"/>
              </w:rPr>
            </w:pPr>
          </w:p>
        </w:tc>
      </w:tr>
      <w:tr w:rsidR="00536299" w:rsidRPr="001C4978" w14:paraId="23001297" w14:textId="77777777" w:rsidTr="00397235">
        <w:trPr>
          <w:trHeight w:val="441"/>
        </w:trPr>
        <w:tc>
          <w:tcPr>
            <w:tcW w:w="1980" w:type="dxa"/>
            <w:tcBorders>
              <w:right w:val="single" w:sz="4" w:space="0" w:color="auto"/>
            </w:tcBorders>
            <w:shd w:val="clear" w:color="auto" w:fill="E6E6E6"/>
            <w:vAlign w:val="center"/>
          </w:tcPr>
          <w:p w14:paraId="2300128D" w14:textId="77777777" w:rsidR="00536299" w:rsidRPr="00397235" w:rsidRDefault="00536299" w:rsidP="00536299">
            <w:pPr>
              <w:rPr>
                <w:b/>
                <w:bCs/>
                <w:szCs w:val="20"/>
              </w:rPr>
            </w:pPr>
            <w:r w:rsidRPr="00397235">
              <w:rPr>
                <w:b/>
                <w:bCs/>
                <w:szCs w:val="20"/>
              </w:rPr>
              <w:t>Date</w:t>
            </w: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00128E" w14:textId="77777777" w:rsidR="00536299" w:rsidRPr="005211CB" w:rsidRDefault="00536299" w:rsidP="00536299">
            <w:r>
              <w:fldChar w:fldCharType="begin">
                <w:ffData>
                  <w:name w:val="Text87"/>
                  <w:enabled/>
                  <w:calcOnExit w:val="0"/>
                  <w:textInput>
                    <w:type w:val="number"/>
                    <w:maxLength w:val="1"/>
                    <w:format w:val="0"/>
                  </w:textInput>
                </w:ffData>
              </w:fldChar>
            </w:r>
            <w:r>
              <w:instrText xml:space="preserve"> FORMTEXT </w:instrText>
            </w:r>
            <w:r>
              <w:fldChar w:fldCharType="separate"/>
            </w:r>
            <w:r>
              <w:rPr>
                <w:noProof/>
              </w:rPr>
              <w:t> </w:t>
            </w:r>
            <w: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14:paraId="2300128F" w14:textId="77777777" w:rsidR="00536299" w:rsidRPr="005211CB" w:rsidRDefault="00536299" w:rsidP="00536299">
            <w:r>
              <w:fldChar w:fldCharType="begin">
                <w:ffData>
                  <w:name w:val="Text87"/>
                  <w:enabled/>
                  <w:calcOnExit w:val="0"/>
                  <w:textInput>
                    <w:type w:val="number"/>
                    <w:maxLength w:val="1"/>
                    <w:format w:val="0"/>
                  </w:textInput>
                </w:ffData>
              </w:fldChar>
            </w:r>
            <w:r>
              <w:instrText xml:space="preserve"> FORMTEXT </w:instrText>
            </w:r>
            <w:r>
              <w:fldChar w:fldCharType="separate"/>
            </w:r>
            <w:r>
              <w:rPr>
                <w:noProof/>
              </w:rPr>
              <w:t> </w:t>
            </w:r>
            <w: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14:paraId="23001290" w14:textId="77777777" w:rsidR="00536299" w:rsidRPr="005211CB" w:rsidRDefault="00536299" w:rsidP="00536299">
            <w:r>
              <w:fldChar w:fldCharType="begin">
                <w:ffData>
                  <w:name w:val="Text87"/>
                  <w:enabled/>
                  <w:calcOnExit w:val="0"/>
                  <w:textInput>
                    <w:type w:val="number"/>
                    <w:maxLength w:val="1"/>
                    <w:format w:val="0"/>
                  </w:textInput>
                </w:ffData>
              </w:fldChar>
            </w:r>
            <w:r>
              <w:instrText xml:space="preserve"> FORMTEXT </w:instrText>
            </w:r>
            <w:r>
              <w:fldChar w:fldCharType="separate"/>
            </w:r>
            <w:r>
              <w:rPr>
                <w:noProof/>
              </w:rPr>
              <w:t> </w:t>
            </w:r>
            <w: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14:paraId="23001291" w14:textId="77777777" w:rsidR="00536299" w:rsidRPr="005211CB" w:rsidRDefault="00536299" w:rsidP="00536299">
            <w:r>
              <w:fldChar w:fldCharType="begin">
                <w:ffData>
                  <w:name w:val="Text87"/>
                  <w:enabled/>
                  <w:calcOnExit w:val="0"/>
                  <w:textInput>
                    <w:type w:val="number"/>
                    <w:maxLength w:val="1"/>
                    <w:format w:val="0"/>
                  </w:textInput>
                </w:ffData>
              </w:fldChar>
            </w:r>
            <w:r>
              <w:instrText xml:space="preserve"> FORMTEXT </w:instrText>
            </w:r>
            <w:r>
              <w:fldChar w:fldCharType="separate"/>
            </w:r>
            <w:r>
              <w:rPr>
                <w:noProof/>
              </w:rPr>
              <w:t> </w:t>
            </w:r>
            <w: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14:paraId="23001292" w14:textId="77777777" w:rsidR="00536299" w:rsidRPr="005211CB" w:rsidRDefault="00536299" w:rsidP="00536299">
            <w:r>
              <w:fldChar w:fldCharType="begin">
                <w:ffData>
                  <w:name w:val="Text87"/>
                  <w:enabled/>
                  <w:calcOnExit w:val="0"/>
                  <w:textInput>
                    <w:type w:val="number"/>
                    <w:maxLength w:val="1"/>
                    <w:format w:val="0"/>
                  </w:textInput>
                </w:ffData>
              </w:fldChar>
            </w:r>
            <w:r>
              <w:instrText xml:space="preserve"> FORMTEXT </w:instrText>
            </w:r>
            <w:r>
              <w:fldChar w:fldCharType="separate"/>
            </w:r>
            <w:r>
              <w:rPr>
                <w:noProof/>
              </w:rPr>
              <w:t> </w:t>
            </w:r>
            <w: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14:paraId="23001293" w14:textId="77777777" w:rsidR="00536299" w:rsidRPr="005211CB" w:rsidRDefault="00536299" w:rsidP="00536299">
            <w:r>
              <w:fldChar w:fldCharType="begin">
                <w:ffData>
                  <w:name w:val="Text87"/>
                  <w:enabled/>
                  <w:calcOnExit w:val="0"/>
                  <w:textInput>
                    <w:type w:val="number"/>
                    <w:maxLength w:val="1"/>
                    <w:format w:val="0"/>
                  </w:textInput>
                </w:ffData>
              </w:fldChar>
            </w:r>
            <w:r>
              <w:instrText xml:space="preserve"> FORMTEXT </w:instrText>
            </w:r>
            <w:r>
              <w:fldChar w:fldCharType="separate"/>
            </w:r>
            <w:r>
              <w:rPr>
                <w:noProof/>
              </w:rPr>
              <w:t> </w:t>
            </w:r>
            <w:r>
              <w:fldChar w:fldCharType="end"/>
            </w:r>
          </w:p>
        </w:tc>
        <w:tc>
          <w:tcPr>
            <w:tcW w:w="4320" w:type="dxa"/>
            <w:gridSpan w:val="2"/>
            <w:tcBorders>
              <w:left w:val="single" w:sz="4" w:space="0" w:color="auto"/>
              <w:right w:val="single" w:sz="4" w:space="0" w:color="auto"/>
            </w:tcBorders>
            <w:shd w:val="clear" w:color="auto" w:fill="E6E6E6"/>
            <w:vAlign w:val="center"/>
          </w:tcPr>
          <w:p w14:paraId="23001294" w14:textId="77777777" w:rsidR="00536299" w:rsidRPr="00397235" w:rsidRDefault="00536299" w:rsidP="00397235">
            <w:pPr>
              <w:jc w:val="right"/>
              <w:rPr>
                <w:b/>
                <w:bCs/>
                <w:szCs w:val="20"/>
              </w:rPr>
            </w:pPr>
            <w:r w:rsidRPr="00397235">
              <w:rPr>
                <w:b/>
                <w:bCs/>
                <w:szCs w:val="20"/>
              </w:rPr>
              <w:t xml:space="preserve">   Signature</w:t>
            </w:r>
          </w:p>
        </w:tc>
        <w:tc>
          <w:tcPr>
            <w:tcW w:w="678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001295" w14:textId="77777777" w:rsidR="00536299" w:rsidRPr="00397235" w:rsidRDefault="00536299" w:rsidP="00536299">
            <w:pPr>
              <w:rPr>
                <w:bCs/>
                <w:szCs w:val="20"/>
              </w:rPr>
            </w:pPr>
            <w:r w:rsidRPr="00397235">
              <w:rPr>
                <w:bCs/>
                <w:szCs w:val="20"/>
              </w:rPr>
              <w:fldChar w:fldCharType="begin">
                <w:ffData>
                  <w:name w:val="Text82"/>
                  <w:enabled/>
                  <w:calcOnExit w:val="0"/>
                  <w:textInput/>
                </w:ffData>
              </w:fldChar>
            </w:r>
            <w:bookmarkStart w:id="54" w:name="Text82"/>
            <w:r w:rsidRPr="00397235">
              <w:rPr>
                <w:bCs/>
                <w:szCs w:val="20"/>
              </w:rPr>
              <w:instrText xml:space="preserve"> FORMTEXT </w:instrText>
            </w:r>
            <w:r w:rsidRPr="00397235">
              <w:rPr>
                <w:bCs/>
                <w:szCs w:val="20"/>
              </w:rPr>
            </w:r>
            <w:r w:rsidRPr="00397235">
              <w:rPr>
                <w:bCs/>
                <w:szCs w:val="20"/>
              </w:rPr>
              <w:fldChar w:fldCharType="separate"/>
            </w:r>
            <w:r w:rsidRPr="00397235">
              <w:rPr>
                <w:bCs/>
                <w:noProof/>
                <w:szCs w:val="20"/>
              </w:rPr>
              <w:t> </w:t>
            </w:r>
            <w:r w:rsidRPr="00397235">
              <w:rPr>
                <w:bCs/>
                <w:noProof/>
                <w:szCs w:val="20"/>
              </w:rPr>
              <w:t> </w:t>
            </w:r>
            <w:r w:rsidRPr="00397235">
              <w:rPr>
                <w:bCs/>
                <w:noProof/>
                <w:szCs w:val="20"/>
              </w:rPr>
              <w:t> </w:t>
            </w:r>
            <w:r w:rsidRPr="00397235">
              <w:rPr>
                <w:bCs/>
                <w:noProof/>
                <w:szCs w:val="20"/>
              </w:rPr>
              <w:t> </w:t>
            </w:r>
            <w:r w:rsidRPr="00397235">
              <w:rPr>
                <w:bCs/>
                <w:noProof/>
                <w:szCs w:val="20"/>
              </w:rPr>
              <w:t> </w:t>
            </w:r>
            <w:r w:rsidRPr="00397235">
              <w:rPr>
                <w:bCs/>
                <w:szCs w:val="20"/>
              </w:rPr>
              <w:fldChar w:fldCharType="end"/>
            </w:r>
            <w:bookmarkEnd w:id="54"/>
          </w:p>
        </w:tc>
        <w:tc>
          <w:tcPr>
            <w:tcW w:w="416" w:type="dxa"/>
            <w:tcBorders>
              <w:left w:val="single" w:sz="4" w:space="0" w:color="auto"/>
            </w:tcBorders>
            <w:shd w:val="clear" w:color="auto" w:fill="E6E6E6"/>
          </w:tcPr>
          <w:p w14:paraId="23001296" w14:textId="77777777" w:rsidR="00536299" w:rsidRPr="00397235" w:rsidRDefault="00536299" w:rsidP="00536299">
            <w:pPr>
              <w:rPr>
                <w:b/>
                <w:bCs/>
                <w:szCs w:val="20"/>
              </w:rPr>
            </w:pPr>
          </w:p>
        </w:tc>
      </w:tr>
      <w:tr w:rsidR="00536299" w:rsidRPr="001C4978" w14:paraId="2300129B" w14:textId="77777777" w:rsidTr="00397235">
        <w:trPr>
          <w:trHeight w:val="361"/>
        </w:trPr>
        <w:tc>
          <w:tcPr>
            <w:tcW w:w="14040" w:type="dxa"/>
            <w:gridSpan w:val="12"/>
            <w:shd w:val="clear" w:color="auto" w:fill="E6E6E6"/>
            <w:vAlign w:val="center"/>
          </w:tcPr>
          <w:p w14:paraId="23001298" w14:textId="77777777" w:rsidR="00536299" w:rsidRPr="00397235" w:rsidRDefault="00337121" w:rsidP="00536299">
            <w:pPr>
              <w:rPr>
                <w:sz w:val="18"/>
                <w:szCs w:val="18"/>
              </w:rPr>
            </w:pPr>
            <w:r w:rsidRPr="00397235">
              <w:rPr>
                <w:b/>
                <w:bCs/>
                <w:sz w:val="18"/>
                <w:szCs w:val="18"/>
              </w:rPr>
              <w:t>All o</w:t>
            </w:r>
            <w:r w:rsidR="00536299" w:rsidRPr="00397235">
              <w:rPr>
                <w:b/>
                <w:bCs/>
                <w:sz w:val="18"/>
                <w:szCs w:val="18"/>
              </w:rPr>
              <w:t xml:space="preserve">riginal forms and receipts are to be returned to the claimant who is to be instructed to retain these for </w:t>
            </w:r>
            <w:r w:rsidR="00536299" w:rsidRPr="00397235">
              <w:rPr>
                <w:b/>
                <w:bCs/>
                <w:sz w:val="18"/>
                <w:szCs w:val="18"/>
                <w:u w:val="single"/>
              </w:rPr>
              <w:t>24 months</w:t>
            </w:r>
            <w:r w:rsidR="00536299" w:rsidRPr="00397235">
              <w:rPr>
                <w:b/>
                <w:bCs/>
                <w:sz w:val="18"/>
                <w:szCs w:val="18"/>
              </w:rPr>
              <w:t xml:space="preserve"> from the date of submission of the claim. </w:t>
            </w:r>
          </w:p>
          <w:p w14:paraId="23001299" w14:textId="77777777" w:rsidR="00536299" w:rsidRPr="00397235" w:rsidRDefault="00536299" w:rsidP="00536299">
            <w:pPr>
              <w:rPr>
                <w:b/>
                <w:bCs/>
                <w:sz w:val="14"/>
                <w:szCs w:val="14"/>
              </w:rPr>
            </w:pPr>
          </w:p>
        </w:tc>
        <w:tc>
          <w:tcPr>
            <w:tcW w:w="1620" w:type="dxa"/>
            <w:gridSpan w:val="2"/>
            <w:shd w:val="clear" w:color="auto" w:fill="E6E6E6"/>
          </w:tcPr>
          <w:p w14:paraId="2300129A" w14:textId="77777777" w:rsidR="00536299" w:rsidRPr="00397235" w:rsidRDefault="00536299" w:rsidP="00536299">
            <w:pPr>
              <w:rPr>
                <w:b/>
                <w:bCs/>
                <w:szCs w:val="20"/>
              </w:rPr>
            </w:pPr>
          </w:p>
        </w:tc>
      </w:tr>
    </w:tbl>
    <w:p w14:paraId="2300129C" w14:textId="168A9932" w:rsidR="00397235" w:rsidRDefault="00397235" w:rsidP="00397235">
      <w:pPr>
        <w:rPr>
          <w:vanish/>
        </w:rPr>
      </w:pPr>
    </w:p>
    <w:p w14:paraId="27B7D5A8" w14:textId="77777777" w:rsidR="0092438D" w:rsidRDefault="0092438D" w:rsidP="00397235">
      <w:pPr>
        <w:rPr>
          <w:vanish/>
        </w:rPr>
      </w:pPr>
    </w:p>
    <w:p w14:paraId="6F3A6A87" w14:textId="77777777" w:rsidR="0092438D" w:rsidRDefault="0092438D" w:rsidP="00397235">
      <w:pPr>
        <w:rPr>
          <w:vanish/>
        </w:rPr>
      </w:pPr>
    </w:p>
    <w:p w14:paraId="6C4F9691" w14:textId="77777777" w:rsidR="0092438D" w:rsidRDefault="0092438D" w:rsidP="00397235">
      <w:pPr>
        <w:rPr>
          <w:vanish/>
        </w:rPr>
      </w:pPr>
    </w:p>
    <w:p w14:paraId="53AE8C8D" w14:textId="77777777" w:rsidR="0092438D" w:rsidRDefault="0092438D" w:rsidP="00397235">
      <w:pPr>
        <w:rPr>
          <w:vanish/>
        </w:rPr>
      </w:pPr>
    </w:p>
    <w:p w14:paraId="62959E9C" w14:textId="6A52E991" w:rsidR="006119BE" w:rsidRDefault="006119BE" w:rsidP="00397235">
      <w:pPr>
        <w:rPr>
          <w:vanish/>
        </w:rPr>
      </w:pPr>
    </w:p>
    <w:p w14:paraId="34F905EE" w14:textId="506541AB" w:rsidR="00EA5C63" w:rsidRDefault="00EA5C63" w:rsidP="00397235">
      <w:pPr>
        <w:rPr>
          <w:vanish/>
        </w:rPr>
      </w:pPr>
    </w:p>
    <w:p w14:paraId="57951E87" w14:textId="0EC0FFFB" w:rsidR="00EA5C63" w:rsidRDefault="00EA5C63" w:rsidP="00397235">
      <w:pPr>
        <w:rPr>
          <w:vanish/>
        </w:rPr>
      </w:pPr>
    </w:p>
    <w:p w14:paraId="1D28F8FB" w14:textId="47E482E2" w:rsidR="00EA5C63" w:rsidRDefault="00EA5C63" w:rsidP="00397235">
      <w:pPr>
        <w:rPr>
          <w:vanish/>
        </w:rPr>
      </w:pPr>
    </w:p>
    <w:p w14:paraId="247DFFCE" w14:textId="09D7528B" w:rsidR="00EA5C63" w:rsidRDefault="00EA5C63" w:rsidP="00397235">
      <w:pPr>
        <w:rPr>
          <w:vanish/>
        </w:rPr>
      </w:pPr>
    </w:p>
    <w:p w14:paraId="2486636F" w14:textId="52A150FF" w:rsidR="0092438D" w:rsidRDefault="0092438D" w:rsidP="00397235">
      <w:pPr>
        <w:rPr>
          <w:vanish/>
        </w:rPr>
      </w:pPr>
    </w:p>
    <w:p w14:paraId="11AD1EE8" w14:textId="39875CB5" w:rsidR="0092438D" w:rsidRDefault="0092438D" w:rsidP="00397235">
      <w:pPr>
        <w:rPr>
          <w:vanish/>
        </w:rPr>
      </w:pPr>
    </w:p>
    <w:p w14:paraId="18FC6EF6" w14:textId="273999BA" w:rsidR="0092438D" w:rsidRDefault="0092438D" w:rsidP="00397235">
      <w:pPr>
        <w:rPr>
          <w:vanish/>
        </w:rPr>
      </w:pPr>
    </w:p>
    <w:p w14:paraId="67CB3D8C" w14:textId="7B0520E9" w:rsidR="0092438D" w:rsidRDefault="0092438D" w:rsidP="00397235">
      <w:pPr>
        <w:rPr>
          <w:vanish/>
        </w:rPr>
      </w:pPr>
    </w:p>
    <w:p w14:paraId="0ECC90EB" w14:textId="58E04E07" w:rsidR="0092438D" w:rsidRDefault="0092438D" w:rsidP="00397235">
      <w:pPr>
        <w:rPr>
          <w:vanish/>
        </w:rPr>
      </w:pPr>
    </w:p>
    <w:p w14:paraId="301E4766" w14:textId="14A5DA44" w:rsidR="0092438D" w:rsidRDefault="0092438D" w:rsidP="00397235">
      <w:pPr>
        <w:rPr>
          <w:vanish/>
        </w:rPr>
      </w:pPr>
    </w:p>
    <w:p w14:paraId="39B31DBF" w14:textId="27890753" w:rsidR="0092438D" w:rsidRDefault="0092438D" w:rsidP="00397235">
      <w:pPr>
        <w:rPr>
          <w:vanish/>
        </w:rPr>
      </w:pPr>
    </w:p>
    <w:p w14:paraId="4EEAB3F3" w14:textId="1D063EFB" w:rsidR="0092438D" w:rsidRDefault="0092438D" w:rsidP="00397235">
      <w:pPr>
        <w:rPr>
          <w:vanish/>
        </w:rPr>
      </w:pPr>
    </w:p>
    <w:p w14:paraId="13AAE486" w14:textId="1E0DAB25" w:rsidR="0092438D" w:rsidRDefault="0092438D" w:rsidP="00397235">
      <w:pPr>
        <w:rPr>
          <w:vanish/>
        </w:rPr>
      </w:pPr>
    </w:p>
    <w:p w14:paraId="0D6B6257" w14:textId="6BA86A69" w:rsidR="0092438D" w:rsidRDefault="0092438D" w:rsidP="00397235">
      <w:pPr>
        <w:rPr>
          <w:vanish/>
        </w:rPr>
      </w:pPr>
    </w:p>
    <w:p w14:paraId="370730EF" w14:textId="29ED2528" w:rsidR="0092438D" w:rsidRDefault="0092438D" w:rsidP="00397235">
      <w:pPr>
        <w:rPr>
          <w:vanish/>
        </w:rPr>
      </w:pPr>
    </w:p>
    <w:p w14:paraId="09B72B54" w14:textId="5305E70B" w:rsidR="0092438D" w:rsidRDefault="0092438D" w:rsidP="00397235">
      <w:pPr>
        <w:rPr>
          <w:vanish/>
        </w:rPr>
      </w:pPr>
    </w:p>
    <w:p w14:paraId="247D6D4F" w14:textId="7AD74125" w:rsidR="0092438D" w:rsidRDefault="0092438D" w:rsidP="00397235">
      <w:pPr>
        <w:rPr>
          <w:vanish/>
        </w:rPr>
      </w:pPr>
    </w:p>
    <w:p w14:paraId="2EEB134A" w14:textId="725E49BF" w:rsidR="0092438D" w:rsidRDefault="0092438D" w:rsidP="00397235">
      <w:pPr>
        <w:rPr>
          <w:vanish/>
        </w:rPr>
      </w:pPr>
    </w:p>
    <w:p w14:paraId="26400F89" w14:textId="77777777" w:rsidR="00A42527" w:rsidRDefault="00A42527" w:rsidP="00397235">
      <w:pPr>
        <w:rPr>
          <w:vanish/>
        </w:rPr>
      </w:pPr>
    </w:p>
    <w:p w14:paraId="6107F5DE" w14:textId="77777777" w:rsidR="00EA5C63" w:rsidRPr="00397235" w:rsidRDefault="00EA5C63" w:rsidP="00397235">
      <w:pPr>
        <w:rPr>
          <w:vanish/>
        </w:rPr>
      </w:pPr>
    </w:p>
    <w:tbl>
      <w:tblPr>
        <w:tblpPr w:leftFromText="180" w:rightFromText="180" w:vertAnchor="page" w:horzAnchor="margin" w:tblpX="108" w:tblpY="388"/>
        <w:tblW w:w="15588" w:type="dxa"/>
        <w:tblBorders>
          <w:top w:val="single" w:sz="4" w:space="0" w:color="auto"/>
          <w:left w:val="single" w:sz="4" w:space="0" w:color="auto"/>
          <w:bottom w:val="single" w:sz="4" w:space="0" w:color="auto"/>
          <w:right w:val="single" w:sz="4" w:space="0" w:color="auto"/>
        </w:tblBorders>
        <w:shd w:val="clear" w:color="auto" w:fill="E6E6E6"/>
        <w:tblLook w:val="01E0" w:firstRow="1" w:lastRow="1" w:firstColumn="1" w:lastColumn="1" w:noHBand="0" w:noVBand="0"/>
      </w:tblPr>
      <w:tblGrid>
        <w:gridCol w:w="1962"/>
        <w:gridCol w:w="351"/>
        <w:gridCol w:w="351"/>
        <w:gridCol w:w="351"/>
        <w:gridCol w:w="351"/>
        <w:gridCol w:w="351"/>
        <w:gridCol w:w="351"/>
        <w:gridCol w:w="1344"/>
        <w:gridCol w:w="3087"/>
        <w:gridCol w:w="5446"/>
        <w:gridCol w:w="1215"/>
        <w:gridCol w:w="428"/>
      </w:tblGrid>
      <w:tr w:rsidR="006943ED" w:rsidRPr="001C4978" w14:paraId="230012A1" w14:textId="77777777" w:rsidTr="00397235">
        <w:trPr>
          <w:trHeight w:val="968"/>
        </w:trPr>
        <w:tc>
          <w:tcPr>
            <w:tcW w:w="15588" w:type="dxa"/>
            <w:gridSpan w:val="12"/>
            <w:shd w:val="clear" w:color="auto" w:fill="E6E6E6"/>
          </w:tcPr>
          <w:p w14:paraId="2300129D" w14:textId="77777777" w:rsidR="006943ED" w:rsidRPr="00397235" w:rsidRDefault="006943ED" w:rsidP="00397235">
            <w:pPr>
              <w:rPr>
                <w:b/>
                <w:bCs/>
                <w:sz w:val="22"/>
              </w:rPr>
            </w:pPr>
            <w:r w:rsidRPr="00397235">
              <w:rPr>
                <w:b/>
                <w:bCs/>
                <w:sz w:val="22"/>
              </w:rPr>
              <w:t>Part C – (To be completed by unit HR Admin staff)</w:t>
            </w:r>
          </w:p>
          <w:p w14:paraId="2300129E" w14:textId="77777777" w:rsidR="006943ED" w:rsidRPr="001C4978" w:rsidRDefault="006943ED" w:rsidP="00397235">
            <w:r w:rsidRPr="00397235">
              <w:rPr>
                <w:b/>
                <w:bCs/>
              </w:rPr>
              <w:t>■</w:t>
            </w:r>
            <w:r w:rsidRPr="00397235">
              <w:rPr>
                <w:b/>
                <w:bCs/>
              </w:rPr>
              <w:tab/>
            </w:r>
            <w:r w:rsidRPr="001C4978">
              <w:t xml:space="preserve">All allowances claimed have been checked for compliance with JSP 752.  Any breaches in policy have been approved by the unit authoriser.                              </w:t>
            </w:r>
            <w:r w:rsidRPr="00397235">
              <w:rPr>
                <w:sz w:val="16"/>
                <w:szCs w:val="16"/>
              </w:rPr>
              <w:t>(Tick)</w:t>
            </w:r>
          </w:p>
          <w:p w14:paraId="2300129F" w14:textId="77777777" w:rsidR="006943ED" w:rsidRPr="001C4978" w:rsidRDefault="006943ED" w:rsidP="00397235">
            <w:r w:rsidRPr="00397235">
              <w:rPr>
                <w:b/>
                <w:bCs/>
              </w:rPr>
              <w:t>■</w:t>
            </w:r>
            <w:r w:rsidRPr="00397235">
              <w:rPr>
                <w:b/>
                <w:bCs/>
              </w:rPr>
              <w:tab/>
            </w:r>
            <w:r w:rsidRPr="001C4978">
              <w:t xml:space="preserve">Details of the claim have been checked and entered on JPA Expenses using the Zoom facility and returned to the claimant.  Or transcribed onto                         </w:t>
            </w:r>
          </w:p>
          <w:p w14:paraId="230012A0" w14:textId="77777777" w:rsidR="006943ED" w:rsidRPr="00397235" w:rsidRDefault="006943ED" w:rsidP="00397235">
            <w:pPr>
              <w:rPr>
                <w:sz w:val="16"/>
                <w:szCs w:val="16"/>
              </w:rPr>
            </w:pPr>
            <w:r w:rsidRPr="001C4978">
              <w:t xml:space="preserve">             JPA F016a for transmission to JPAC.</w:t>
            </w:r>
            <w:r>
              <w:t xml:space="preserve">                                                                                                                                                                                                  </w:t>
            </w:r>
            <w:r w:rsidRPr="00397235">
              <w:rPr>
                <w:sz w:val="16"/>
                <w:szCs w:val="16"/>
              </w:rPr>
              <w:t>(Tick)</w:t>
            </w:r>
          </w:p>
        </w:tc>
      </w:tr>
      <w:tr w:rsidR="006943ED" w:rsidRPr="001C4978" w14:paraId="230012A7" w14:textId="77777777" w:rsidTr="00397235">
        <w:trPr>
          <w:trHeight w:val="478"/>
        </w:trPr>
        <w:tc>
          <w:tcPr>
            <w:tcW w:w="1962" w:type="dxa"/>
            <w:tcBorders>
              <w:top w:val="nil"/>
              <w:bottom w:val="nil"/>
              <w:right w:val="single" w:sz="4" w:space="0" w:color="auto"/>
            </w:tcBorders>
            <w:shd w:val="clear" w:color="auto" w:fill="E6E6E6"/>
            <w:vAlign w:val="center"/>
          </w:tcPr>
          <w:p w14:paraId="230012A2" w14:textId="77777777" w:rsidR="006943ED" w:rsidRPr="00397235" w:rsidRDefault="006943ED" w:rsidP="00397235">
            <w:pPr>
              <w:rPr>
                <w:b/>
                <w:bCs/>
                <w:szCs w:val="20"/>
              </w:rPr>
            </w:pPr>
            <w:r w:rsidRPr="00397235">
              <w:rPr>
                <w:b/>
                <w:bCs/>
                <w:szCs w:val="20"/>
              </w:rPr>
              <w:t xml:space="preserve">Rank / Grade </w:t>
            </w:r>
          </w:p>
        </w:tc>
        <w:tc>
          <w:tcPr>
            <w:tcW w:w="345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30012A3" w14:textId="77777777" w:rsidR="006943ED" w:rsidRPr="00397235" w:rsidRDefault="006943ED" w:rsidP="00397235">
            <w:pPr>
              <w:rPr>
                <w:bCs/>
                <w:szCs w:val="20"/>
              </w:rPr>
            </w:pPr>
            <w:r w:rsidRPr="00397235">
              <w:rPr>
                <w:bCs/>
                <w:szCs w:val="20"/>
              </w:rPr>
              <w:fldChar w:fldCharType="begin">
                <w:ffData>
                  <w:name w:val="Text75"/>
                  <w:enabled/>
                  <w:calcOnExit w:val="0"/>
                  <w:textInput/>
                </w:ffData>
              </w:fldChar>
            </w:r>
            <w:bookmarkStart w:id="55" w:name="Text75"/>
            <w:r w:rsidRPr="00397235">
              <w:rPr>
                <w:bCs/>
                <w:szCs w:val="20"/>
              </w:rPr>
              <w:instrText xml:space="preserve"> FORMTEXT </w:instrText>
            </w:r>
            <w:r w:rsidRPr="00397235">
              <w:rPr>
                <w:bCs/>
                <w:szCs w:val="20"/>
              </w:rPr>
            </w:r>
            <w:r w:rsidRPr="00397235">
              <w:rPr>
                <w:bCs/>
                <w:szCs w:val="20"/>
              </w:rPr>
              <w:fldChar w:fldCharType="separate"/>
            </w:r>
            <w:r w:rsidRPr="00397235">
              <w:rPr>
                <w:bCs/>
                <w:noProof/>
                <w:szCs w:val="20"/>
              </w:rPr>
              <w:t> </w:t>
            </w:r>
            <w:r w:rsidRPr="00397235">
              <w:rPr>
                <w:bCs/>
                <w:noProof/>
                <w:szCs w:val="20"/>
              </w:rPr>
              <w:t> </w:t>
            </w:r>
            <w:r w:rsidRPr="00397235">
              <w:rPr>
                <w:bCs/>
                <w:noProof/>
                <w:szCs w:val="20"/>
              </w:rPr>
              <w:t> </w:t>
            </w:r>
            <w:r w:rsidRPr="00397235">
              <w:rPr>
                <w:bCs/>
                <w:noProof/>
                <w:szCs w:val="20"/>
              </w:rPr>
              <w:t> </w:t>
            </w:r>
            <w:r w:rsidRPr="00397235">
              <w:rPr>
                <w:bCs/>
                <w:noProof/>
                <w:szCs w:val="20"/>
              </w:rPr>
              <w:t> </w:t>
            </w:r>
            <w:r w:rsidRPr="00397235">
              <w:rPr>
                <w:bCs/>
                <w:szCs w:val="20"/>
              </w:rPr>
              <w:fldChar w:fldCharType="end"/>
            </w:r>
            <w:bookmarkEnd w:id="55"/>
          </w:p>
        </w:tc>
        <w:tc>
          <w:tcPr>
            <w:tcW w:w="3087" w:type="dxa"/>
            <w:tcBorders>
              <w:left w:val="single" w:sz="4" w:space="0" w:color="auto"/>
              <w:right w:val="single" w:sz="4" w:space="0" w:color="auto"/>
            </w:tcBorders>
            <w:shd w:val="clear" w:color="auto" w:fill="E6E6E6"/>
            <w:vAlign w:val="center"/>
          </w:tcPr>
          <w:p w14:paraId="230012A4" w14:textId="77777777" w:rsidR="006943ED" w:rsidRPr="00397235" w:rsidRDefault="006943ED" w:rsidP="00397235">
            <w:pPr>
              <w:rPr>
                <w:b/>
                <w:bCs/>
                <w:szCs w:val="20"/>
              </w:rPr>
            </w:pPr>
            <w:r w:rsidRPr="00397235">
              <w:rPr>
                <w:b/>
                <w:bCs/>
                <w:szCs w:val="20"/>
              </w:rPr>
              <w:t xml:space="preserve">   Surname </w:t>
            </w:r>
            <w:r w:rsidRPr="00397235">
              <w:rPr>
                <w:bCs/>
                <w:szCs w:val="20"/>
              </w:rPr>
              <w:t>(in BLOCK capitals)</w:t>
            </w:r>
          </w:p>
        </w:tc>
        <w:tc>
          <w:tcPr>
            <w:tcW w:w="66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0012A5" w14:textId="77777777" w:rsidR="006943ED" w:rsidRPr="00397235" w:rsidRDefault="006943ED" w:rsidP="00397235">
            <w:pPr>
              <w:rPr>
                <w:bCs/>
                <w:szCs w:val="20"/>
              </w:rPr>
            </w:pPr>
            <w:r w:rsidRPr="00397235">
              <w:rPr>
                <w:bCs/>
                <w:szCs w:val="20"/>
              </w:rPr>
              <w:fldChar w:fldCharType="begin">
                <w:ffData>
                  <w:name w:val="Text76"/>
                  <w:enabled/>
                  <w:calcOnExit w:val="0"/>
                  <w:textInput/>
                </w:ffData>
              </w:fldChar>
            </w:r>
            <w:bookmarkStart w:id="56" w:name="Text76"/>
            <w:r w:rsidRPr="00397235">
              <w:rPr>
                <w:bCs/>
                <w:szCs w:val="20"/>
              </w:rPr>
              <w:instrText xml:space="preserve"> FORMTEXT </w:instrText>
            </w:r>
            <w:r w:rsidRPr="00397235">
              <w:rPr>
                <w:bCs/>
                <w:szCs w:val="20"/>
              </w:rPr>
            </w:r>
            <w:r w:rsidRPr="00397235">
              <w:rPr>
                <w:bCs/>
                <w:szCs w:val="20"/>
              </w:rPr>
              <w:fldChar w:fldCharType="separate"/>
            </w:r>
            <w:r w:rsidRPr="00397235">
              <w:rPr>
                <w:bCs/>
                <w:noProof/>
                <w:szCs w:val="20"/>
              </w:rPr>
              <w:t> </w:t>
            </w:r>
            <w:r w:rsidRPr="00397235">
              <w:rPr>
                <w:bCs/>
                <w:noProof/>
                <w:szCs w:val="20"/>
              </w:rPr>
              <w:t> </w:t>
            </w:r>
            <w:r w:rsidRPr="00397235">
              <w:rPr>
                <w:bCs/>
                <w:noProof/>
                <w:szCs w:val="20"/>
              </w:rPr>
              <w:t> </w:t>
            </w:r>
            <w:r w:rsidRPr="00397235">
              <w:rPr>
                <w:bCs/>
                <w:noProof/>
                <w:szCs w:val="20"/>
              </w:rPr>
              <w:t> </w:t>
            </w:r>
            <w:r w:rsidRPr="00397235">
              <w:rPr>
                <w:bCs/>
                <w:noProof/>
                <w:szCs w:val="20"/>
              </w:rPr>
              <w:t> </w:t>
            </w:r>
            <w:r w:rsidRPr="00397235">
              <w:rPr>
                <w:bCs/>
                <w:szCs w:val="20"/>
              </w:rPr>
              <w:fldChar w:fldCharType="end"/>
            </w:r>
            <w:bookmarkEnd w:id="56"/>
          </w:p>
        </w:tc>
        <w:tc>
          <w:tcPr>
            <w:tcW w:w="428" w:type="dxa"/>
            <w:tcBorders>
              <w:left w:val="single" w:sz="4" w:space="0" w:color="auto"/>
            </w:tcBorders>
            <w:shd w:val="clear" w:color="auto" w:fill="E6E6E6"/>
          </w:tcPr>
          <w:p w14:paraId="230012A6" w14:textId="77777777" w:rsidR="006943ED" w:rsidRPr="00397235" w:rsidRDefault="006943ED" w:rsidP="00397235">
            <w:pPr>
              <w:rPr>
                <w:b/>
                <w:bCs/>
                <w:szCs w:val="20"/>
              </w:rPr>
            </w:pPr>
          </w:p>
        </w:tc>
      </w:tr>
      <w:tr w:rsidR="006943ED" w:rsidRPr="001C4978" w14:paraId="230012AC" w14:textId="77777777" w:rsidTr="00397235">
        <w:trPr>
          <w:trHeight w:val="189"/>
        </w:trPr>
        <w:tc>
          <w:tcPr>
            <w:tcW w:w="1962" w:type="dxa"/>
            <w:tcBorders>
              <w:top w:val="nil"/>
            </w:tcBorders>
            <w:shd w:val="clear" w:color="auto" w:fill="E6E6E6"/>
            <w:vAlign w:val="center"/>
          </w:tcPr>
          <w:p w14:paraId="230012A8" w14:textId="77777777" w:rsidR="006943ED" w:rsidRPr="00397235" w:rsidRDefault="006943ED" w:rsidP="00397235">
            <w:pPr>
              <w:rPr>
                <w:b/>
                <w:bCs/>
                <w:sz w:val="14"/>
                <w:szCs w:val="14"/>
              </w:rPr>
            </w:pPr>
          </w:p>
        </w:tc>
        <w:tc>
          <w:tcPr>
            <w:tcW w:w="3450" w:type="dxa"/>
            <w:gridSpan w:val="7"/>
            <w:tcBorders>
              <w:top w:val="single" w:sz="4" w:space="0" w:color="auto"/>
              <w:bottom w:val="nil"/>
            </w:tcBorders>
            <w:shd w:val="clear" w:color="auto" w:fill="E6E6E6"/>
          </w:tcPr>
          <w:p w14:paraId="230012A9" w14:textId="77777777" w:rsidR="006943ED" w:rsidRPr="00397235" w:rsidRDefault="006943ED" w:rsidP="00397235">
            <w:pPr>
              <w:jc w:val="center"/>
              <w:rPr>
                <w:b/>
                <w:bCs/>
                <w:sz w:val="14"/>
                <w:szCs w:val="14"/>
              </w:rPr>
            </w:pPr>
          </w:p>
        </w:tc>
        <w:tc>
          <w:tcPr>
            <w:tcW w:w="3087" w:type="dxa"/>
            <w:shd w:val="clear" w:color="auto" w:fill="E6E6E6"/>
            <w:vAlign w:val="center"/>
          </w:tcPr>
          <w:p w14:paraId="230012AA" w14:textId="77777777" w:rsidR="006943ED" w:rsidRPr="00397235" w:rsidRDefault="006943ED" w:rsidP="00397235">
            <w:pPr>
              <w:rPr>
                <w:b/>
                <w:bCs/>
                <w:sz w:val="14"/>
                <w:szCs w:val="14"/>
              </w:rPr>
            </w:pPr>
          </w:p>
        </w:tc>
        <w:tc>
          <w:tcPr>
            <w:tcW w:w="7089" w:type="dxa"/>
            <w:gridSpan w:val="3"/>
            <w:shd w:val="clear" w:color="auto" w:fill="E6E6E6"/>
          </w:tcPr>
          <w:p w14:paraId="230012AB" w14:textId="77777777" w:rsidR="006943ED" w:rsidRPr="00397235" w:rsidRDefault="006943ED" w:rsidP="00397235">
            <w:pPr>
              <w:rPr>
                <w:b/>
                <w:bCs/>
                <w:sz w:val="14"/>
                <w:szCs w:val="14"/>
              </w:rPr>
            </w:pPr>
          </w:p>
        </w:tc>
      </w:tr>
      <w:tr w:rsidR="00536299" w:rsidRPr="001C4978" w14:paraId="230012B7" w14:textId="77777777" w:rsidTr="00397235">
        <w:trPr>
          <w:trHeight w:val="456"/>
        </w:trPr>
        <w:tc>
          <w:tcPr>
            <w:tcW w:w="1962" w:type="dxa"/>
            <w:tcBorders>
              <w:right w:val="single" w:sz="4" w:space="0" w:color="auto"/>
            </w:tcBorders>
            <w:shd w:val="clear" w:color="auto" w:fill="E6E6E6"/>
            <w:vAlign w:val="center"/>
          </w:tcPr>
          <w:p w14:paraId="230012AD" w14:textId="77777777" w:rsidR="00536299" w:rsidRPr="00397235" w:rsidRDefault="00536299" w:rsidP="00397235">
            <w:pPr>
              <w:rPr>
                <w:b/>
                <w:bCs/>
                <w:szCs w:val="20"/>
              </w:rPr>
            </w:pPr>
            <w:r w:rsidRPr="00397235">
              <w:rPr>
                <w:b/>
                <w:bCs/>
                <w:szCs w:val="20"/>
              </w:rPr>
              <w:t>Date</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0012AE" w14:textId="77777777" w:rsidR="00536299" w:rsidRPr="005211CB" w:rsidRDefault="00536299" w:rsidP="001F2459">
            <w:r>
              <w:fldChar w:fldCharType="begin">
                <w:ffData>
                  <w:name w:val="Text87"/>
                  <w:enabled/>
                  <w:calcOnExit w:val="0"/>
                  <w:textInput>
                    <w:type w:val="number"/>
                    <w:maxLength w:val="1"/>
                    <w:format w:val="0"/>
                  </w:textInput>
                </w:ffData>
              </w:fldChar>
            </w:r>
            <w:r>
              <w:instrText xml:space="preserve"> FORMTEXT </w:instrText>
            </w:r>
            <w:r>
              <w:fldChar w:fldCharType="separate"/>
            </w:r>
            <w:r>
              <w:rPr>
                <w:noProof/>
              </w:rPr>
              <w:t> </w:t>
            </w:r>
            <w:r>
              <w:fldChar w:fldCharType="end"/>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0012AF" w14:textId="77777777" w:rsidR="00536299" w:rsidRPr="005211CB" w:rsidRDefault="00536299" w:rsidP="001F2459">
            <w:r>
              <w:fldChar w:fldCharType="begin">
                <w:ffData>
                  <w:name w:val="Text87"/>
                  <w:enabled/>
                  <w:calcOnExit w:val="0"/>
                  <w:textInput>
                    <w:type w:val="number"/>
                    <w:maxLength w:val="1"/>
                    <w:format w:val="0"/>
                  </w:textInput>
                </w:ffData>
              </w:fldChar>
            </w:r>
            <w:r>
              <w:instrText xml:space="preserve"> FORMTEXT </w:instrText>
            </w:r>
            <w:r>
              <w:fldChar w:fldCharType="separate"/>
            </w:r>
            <w:r>
              <w:rPr>
                <w:noProof/>
              </w:rPr>
              <w:t> </w:t>
            </w:r>
            <w:r>
              <w:fldChar w:fldCharType="end"/>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0012B0" w14:textId="77777777" w:rsidR="00536299" w:rsidRPr="005211CB" w:rsidRDefault="00536299" w:rsidP="001F2459">
            <w:r>
              <w:fldChar w:fldCharType="begin">
                <w:ffData>
                  <w:name w:val="Text87"/>
                  <w:enabled/>
                  <w:calcOnExit w:val="0"/>
                  <w:textInput>
                    <w:type w:val="number"/>
                    <w:maxLength w:val="1"/>
                    <w:format w:val="0"/>
                  </w:textInput>
                </w:ffData>
              </w:fldChar>
            </w:r>
            <w:r>
              <w:instrText xml:space="preserve"> FORMTEXT </w:instrText>
            </w:r>
            <w:r>
              <w:fldChar w:fldCharType="separate"/>
            </w:r>
            <w:r>
              <w:rPr>
                <w:noProof/>
              </w:rPr>
              <w:t> </w:t>
            </w:r>
            <w:r>
              <w:fldChar w:fldCharType="end"/>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0012B1" w14:textId="77777777" w:rsidR="00536299" w:rsidRPr="005211CB" w:rsidRDefault="00536299" w:rsidP="001F2459">
            <w:r>
              <w:fldChar w:fldCharType="begin">
                <w:ffData>
                  <w:name w:val="Text87"/>
                  <w:enabled/>
                  <w:calcOnExit w:val="0"/>
                  <w:textInput>
                    <w:type w:val="number"/>
                    <w:maxLength w:val="1"/>
                    <w:format w:val="0"/>
                  </w:textInput>
                </w:ffData>
              </w:fldChar>
            </w:r>
            <w:r>
              <w:instrText xml:space="preserve"> FORMTEXT </w:instrText>
            </w:r>
            <w:r>
              <w:fldChar w:fldCharType="separate"/>
            </w:r>
            <w:r>
              <w:rPr>
                <w:noProof/>
              </w:rPr>
              <w:t> </w:t>
            </w:r>
            <w:r>
              <w:fldChar w:fldCharType="end"/>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0012B2" w14:textId="77777777" w:rsidR="00536299" w:rsidRPr="005211CB" w:rsidRDefault="00536299" w:rsidP="001F2459">
            <w:r>
              <w:fldChar w:fldCharType="begin">
                <w:ffData>
                  <w:name w:val="Text87"/>
                  <w:enabled/>
                  <w:calcOnExit w:val="0"/>
                  <w:textInput>
                    <w:type w:val="number"/>
                    <w:maxLength w:val="1"/>
                    <w:format w:val="0"/>
                  </w:textInput>
                </w:ffData>
              </w:fldChar>
            </w:r>
            <w:r>
              <w:instrText xml:space="preserve"> FORMTEXT </w:instrText>
            </w:r>
            <w:r>
              <w:fldChar w:fldCharType="separate"/>
            </w:r>
            <w:r>
              <w:rPr>
                <w:noProof/>
              </w:rPr>
              <w:t> </w:t>
            </w:r>
            <w:r>
              <w:fldChar w:fldCharType="end"/>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0012B3" w14:textId="77777777" w:rsidR="00536299" w:rsidRPr="005211CB" w:rsidRDefault="00536299" w:rsidP="001F2459">
            <w:r>
              <w:fldChar w:fldCharType="begin">
                <w:ffData>
                  <w:name w:val="Text87"/>
                  <w:enabled/>
                  <w:calcOnExit w:val="0"/>
                  <w:textInput>
                    <w:type w:val="number"/>
                    <w:maxLength w:val="1"/>
                    <w:format w:val="0"/>
                  </w:textInput>
                </w:ffData>
              </w:fldChar>
            </w:r>
            <w:r>
              <w:instrText xml:space="preserve"> FORMTEXT </w:instrText>
            </w:r>
            <w:r>
              <w:fldChar w:fldCharType="separate"/>
            </w:r>
            <w:r>
              <w:rPr>
                <w:noProof/>
              </w:rPr>
              <w:t> </w:t>
            </w:r>
            <w:r>
              <w:fldChar w:fldCharType="end"/>
            </w:r>
          </w:p>
        </w:tc>
        <w:tc>
          <w:tcPr>
            <w:tcW w:w="4431" w:type="dxa"/>
            <w:gridSpan w:val="2"/>
            <w:tcBorders>
              <w:left w:val="single" w:sz="4" w:space="0" w:color="auto"/>
              <w:right w:val="single" w:sz="4" w:space="0" w:color="auto"/>
            </w:tcBorders>
            <w:shd w:val="clear" w:color="auto" w:fill="E6E6E6"/>
            <w:vAlign w:val="center"/>
          </w:tcPr>
          <w:p w14:paraId="230012B4" w14:textId="77777777" w:rsidR="00536299" w:rsidRPr="00397235" w:rsidRDefault="00536299" w:rsidP="00397235">
            <w:pPr>
              <w:jc w:val="right"/>
              <w:rPr>
                <w:b/>
                <w:bCs/>
                <w:szCs w:val="20"/>
              </w:rPr>
            </w:pPr>
            <w:r w:rsidRPr="00397235">
              <w:rPr>
                <w:b/>
                <w:bCs/>
                <w:szCs w:val="20"/>
              </w:rPr>
              <w:t xml:space="preserve">   Signature</w:t>
            </w:r>
          </w:p>
        </w:tc>
        <w:tc>
          <w:tcPr>
            <w:tcW w:w="66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0012B5" w14:textId="77777777" w:rsidR="00536299" w:rsidRPr="00397235" w:rsidRDefault="00536299" w:rsidP="00397235">
            <w:pPr>
              <w:rPr>
                <w:bCs/>
                <w:szCs w:val="20"/>
              </w:rPr>
            </w:pPr>
            <w:r w:rsidRPr="00397235">
              <w:rPr>
                <w:bCs/>
                <w:szCs w:val="20"/>
              </w:rPr>
              <w:fldChar w:fldCharType="begin">
                <w:ffData>
                  <w:name w:val="Text78"/>
                  <w:enabled/>
                  <w:calcOnExit w:val="0"/>
                  <w:textInput/>
                </w:ffData>
              </w:fldChar>
            </w:r>
            <w:bookmarkStart w:id="57" w:name="Text78"/>
            <w:r w:rsidRPr="00397235">
              <w:rPr>
                <w:bCs/>
                <w:szCs w:val="20"/>
              </w:rPr>
              <w:instrText xml:space="preserve"> FORMTEXT </w:instrText>
            </w:r>
            <w:r w:rsidRPr="00397235">
              <w:rPr>
                <w:bCs/>
                <w:szCs w:val="20"/>
              </w:rPr>
            </w:r>
            <w:r w:rsidRPr="00397235">
              <w:rPr>
                <w:bCs/>
                <w:szCs w:val="20"/>
              </w:rPr>
              <w:fldChar w:fldCharType="separate"/>
            </w:r>
            <w:r w:rsidRPr="00397235">
              <w:rPr>
                <w:bCs/>
                <w:noProof/>
                <w:szCs w:val="20"/>
              </w:rPr>
              <w:t> </w:t>
            </w:r>
            <w:r w:rsidRPr="00397235">
              <w:rPr>
                <w:bCs/>
                <w:noProof/>
                <w:szCs w:val="20"/>
              </w:rPr>
              <w:t> </w:t>
            </w:r>
            <w:r w:rsidRPr="00397235">
              <w:rPr>
                <w:bCs/>
                <w:noProof/>
                <w:szCs w:val="20"/>
              </w:rPr>
              <w:t> </w:t>
            </w:r>
            <w:r w:rsidRPr="00397235">
              <w:rPr>
                <w:bCs/>
                <w:noProof/>
                <w:szCs w:val="20"/>
              </w:rPr>
              <w:t> </w:t>
            </w:r>
            <w:r w:rsidRPr="00397235">
              <w:rPr>
                <w:bCs/>
                <w:noProof/>
                <w:szCs w:val="20"/>
              </w:rPr>
              <w:t> </w:t>
            </w:r>
            <w:r w:rsidRPr="00397235">
              <w:rPr>
                <w:bCs/>
                <w:szCs w:val="20"/>
              </w:rPr>
              <w:fldChar w:fldCharType="end"/>
            </w:r>
            <w:bookmarkEnd w:id="57"/>
          </w:p>
        </w:tc>
        <w:tc>
          <w:tcPr>
            <w:tcW w:w="428" w:type="dxa"/>
            <w:tcBorders>
              <w:left w:val="single" w:sz="4" w:space="0" w:color="auto"/>
            </w:tcBorders>
            <w:shd w:val="clear" w:color="auto" w:fill="E6E6E6"/>
          </w:tcPr>
          <w:p w14:paraId="230012B6" w14:textId="77777777" w:rsidR="00536299" w:rsidRPr="00397235" w:rsidRDefault="00536299" w:rsidP="00397235">
            <w:pPr>
              <w:rPr>
                <w:b/>
                <w:bCs/>
                <w:szCs w:val="20"/>
              </w:rPr>
            </w:pPr>
          </w:p>
        </w:tc>
      </w:tr>
      <w:tr w:rsidR="00536299" w:rsidRPr="001C4978" w14:paraId="230012BB" w14:textId="77777777" w:rsidTr="00397235">
        <w:trPr>
          <w:trHeight w:val="366"/>
        </w:trPr>
        <w:tc>
          <w:tcPr>
            <w:tcW w:w="13945" w:type="dxa"/>
            <w:gridSpan w:val="10"/>
            <w:shd w:val="clear" w:color="auto" w:fill="E6E6E6"/>
            <w:vAlign w:val="center"/>
          </w:tcPr>
          <w:p w14:paraId="230012B8" w14:textId="77777777" w:rsidR="00536299" w:rsidRPr="00397235" w:rsidRDefault="00536299" w:rsidP="00397235">
            <w:pPr>
              <w:rPr>
                <w:sz w:val="18"/>
                <w:szCs w:val="18"/>
              </w:rPr>
            </w:pPr>
            <w:r w:rsidRPr="00397235">
              <w:rPr>
                <w:b/>
                <w:bCs/>
                <w:sz w:val="18"/>
                <w:szCs w:val="18"/>
              </w:rPr>
              <w:t xml:space="preserve">All Original forms and receipts are to be returned to the claimant who is to be instructed to retain these for </w:t>
            </w:r>
            <w:r w:rsidRPr="00397235">
              <w:rPr>
                <w:b/>
                <w:bCs/>
                <w:sz w:val="18"/>
                <w:szCs w:val="18"/>
                <w:u w:val="single"/>
              </w:rPr>
              <w:t>24 months</w:t>
            </w:r>
            <w:r w:rsidRPr="00397235">
              <w:rPr>
                <w:b/>
                <w:bCs/>
                <w:sz w:val="18"/>
                <w:szCs w:val="18"/>
              </w:rPr>
              <w:t xml:space="preserve"> from the date of submission of the claim. </w:t>
            </w:r>
          </w:p>
          <w:p w14:paraId="230012B9" w14:textId="77777777" w:rsidR="00536299" w:rsidRPr="00397235" w:rsidRDefault="00536299" w:rsidP="00397235">
            <w:pPr>
              <w:rPr>
                <w:b/>
                <w:bCs/>
                <w:sz w:val="14"/>
                <w:szCs w:val="14"/>
              </w:rPr>
            </w:pPr>
          </w:p>
        </w:tc>
        <w:tc>
          <w:tcPr>
            <w:tcW w:w="1643" w:type="dxa"/>
            <w:gridSpan w:val="2"/>
            <w:shd w:val="clear" w:color="auto" w:fill="E6E6E6"/>
          </w:tcPr>
          <w:p w14:paraId="230012BA" w14:textId="77777777" w:rsidR="00536299" w:rsidRPr="00397235" w:rsidRDefault="00536299" w:rsidP="00397235">
            <w:pPr>
              <w:rPr>
                <w:b/>
                <w:bCs/>
                <w:szCs w:val="20"/>
              </w:rPr>
            </w:pPr>
          </w:p>
        </w:tc>
      </w:tr>
    </w:tbl>
    <w:p w14:paraId="67261768" w14:textId="77777777" w:rsidR="00D0161B" w:rsidRPr="00D0161B" w:rsidRDefault="00D0161B" w:rsidP="00D0161B">
      <w:pPr>
        <w:rPr>
          <w:vanish/>
        </w:rPr>
      </w:pPr>
    </w:p>
    <w:tbl>
      <w:tblPr>
        <w:tblW w:w="15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3540"/>
        <w:gridCol w:w="4603"/>
        <w:gridCol w:w="7517"/>
      </w:tblGrid>
      <w:tr w:rsidR="000F609E" w14:paraId="230012BE" w14:textId="77777777" w:rsidTr="00397235">
        <w:trPr>
          <w:trHeight w:val="284"/>
        </w:trPr>
        <w:tc>
          <w:tcPr>
            <w:tcW w:w="15660" w:type="dxa"/>
            <w:gridSpan w:val="3"/>
            <w:tcBorders>
              <w:bottom w:val="single" w:sz="4" w:space="0" w:color="auto"/>
            </w:tcBorders>
            <w:shd w:val="clear" w:color="auto" w:fill="E6E6E6"/>
            <w:vAlign w:val="center"/>
          </w:tcPr>
          <w:p w14:paraId="230012BD" w14:textId="77777777" w:rsidR="000F609E" w:rsidRDefault="00CC0D84">
            <w:r w:rsidRPr="00397235">
              <w:rPr>
                <w:b/>
                <w:bCs/>
                <w:sz w:val="18"/>
                <w:szCs w:val="18"/>
              </w:rPr>
              <w:t xml:space="preserve">Note </w:t>
            </w:r>
            <w:r w:rsidR="00450292" w:rsidRPr="00397235">
              <w:rPr>
                <w:b/>
                <w:bCs/>
                <w:sz w:val="18"/>
                <w:szCs w:val="18"/>
              </w:rPr>
              <w:t>1</w:t>
            </w:r>
            <w:r w:rsidR="004B376A" w:rsidRPr="00397235">
              <w:rPr>
                <w:b/>
                <w:bCs/>
                <w:sz w:val="18"/>
                <w:szCs w:val="18"/>
              </w:rPr>
              <w:t>.</w:t>
            </w:r>
            <w:r w:rsidR="00875154" w:rsidRPr="00397235">
              <w:rPr>
                <w:b/>
                <w:bCs/>
                <w:sz w:val="18"/>
                <w:szCs w:val="18"/>
              </w:rPr>
              <w:t xml:space="preserve">      Ex</w:t>
            </w:r>
            <w:r w:rsidR="000F609E" w:rsidRPr="00397235">
              <w:rPr>
                <w:b/>
                <w:bCs/>
                <w:sz w:val="18"/>
                <w:szCs w:val="18"/>
              </w:rPr>
              <w:t>pense Type Claimed</w:t>
            </w:r>
            <w:r w:rsidR="000F609E" w:rsidRPr="00397235">
              <w:rPr>
                <w:b/>
                <w:bCs/>
              </w:rPr>
              <w:t xml:space="preserve"> </w:t>
            </w:r>
            <w:r w:rsidR="000F609E" w:rsidRPr="00397235">
              <w:rPr>
                <w:sz w:val="18"/>
              </w:rPr>
              <w:t>(See also Note 5 for explanation on Abatement). In Part A enter the corresponding number for the Expense Type being claimed</w:t>
            </w:r>
            <w:r w:rsidR="000F609E" w:rsidRPr="00397235">
              <w:rPr>
                <w:bCs/>
                <w:sz w:val="18"/>
              </w:rPr>
              <w:t>:</w:t>
            </w:r>
          </w:p>
        </w:tc>
      </w:tr>
      <w:tr w:rsidR="000F609E" w14:paraId="23001412" w14:textId="77777777" w:rsidTr="00397235">
        <w:trPr>
          <w:trHeight w:val="5614"/>
        </w:trPr>
        <w:tc>
          <w:tcPr>
            <w:tcW w:w="3540" w:type="dxa"/>
            <w:tcBorders>
              <w:top w:val="single" w:sz="4" w:space="0" w:color="auto"/>
              <w:left w:val="single" w:sz="4" w:space="0" w:color="auto"/>
              <w:bottom w:val="single" w:sz="4" w:space="0" w:color="auto"/>
              <w:right w:val="nil"/>
            </w:tcBorders>
            <w:shd w:val="clear" w:color="auto" w:fill="E6E6E6"/>
          </w:tcPr>
          <w:p w14:paraId="230012BF" w14:textId="77777777" w:rsidR="007704EB" w:rsidRPr="00397235" w:rsidRDefault="007704EB" w:rsidP="00397235">
            <w:pPr>
              <w:spacing w:line="160" w:lineRule="exact"/>
              <w:rPr>
                <w:b/>
                <w:bCs/>
                <w:sz w:val="10"/>
                <w:szCs w:val="10"/>
                <w:u w:val="single"/>
              </w:rPr>
            </w:pPr>
          </w:p>
          <w:tbl>
            <w:tblPr>
              <w:tblW w:w="5000" w:type="pct"/>
              <w:tblLayout w:type="fixed"/>
              <w:tblLook w:val="0000" w:firstRow="0" w:lastRow="0" w:firstColumn="0" w:lastColumn="0" w:noHBand="0" w:noVBand="0"/>
            </w:tblPr>
            <w:tblGrid>
              <w:gridCol w:w="380"/>
              <w:gridCol w:w="2944"/>
            </w:tblGrid>
            <w:tr w:rsidR="00C45CBF" w:rsidRPr="00C45CBF" w14:paraId="230012C2" w14:textId="77777777" w:rsidTr="00A70C60">
              <w:trPr>
                <w:trHeight w:val="170"/>
              </w:trPr>
              <w:tc>
                <w:tcPr>
                  <w:tcW w:w="572" w:type="pct"/>
                  <w:shd w:val="clear" w:color="auto" w:fill="auto"/>
                  <w:noWrap/>
                  <w:vAlign w:val="bottom"/>
                </w:tcPr>
                <w:p w14:paraId="230012C0" w14:textId="77777777" w:rsidR="00C45CBF" w:rsidRPr="00C45CBF" w:rsidRDefault="00C45CBF" w:rsidP="00A70C60">
                  <w:pPr>
                    <w:rPr>
                      <w:sz w:val="14"/>
                      <w:szCs w:val="14"/>
                      <w:lang w:eastAsia="en-GB"/>
                    </w:rPr>
                  </w:pPr>
                </w:p>
              </w:tc>
              <w:tc>
                <w:tcPr>
                  <w:tcW w:w="4428" w:type="pct"/>
                  <w:shd w:val="clear" w:color="auto" w:fill="auto"/>
                  <w:noWrap/>
                  <w:vAlign w:val="bottom"/>
                </w:tcPr>
                <w:p w14:paraId="230012C1" w14:textId="77777777" w:rsidR="00C45CBF" w:rsidRPr="00C45CBF" w:rsidRDefault="00C45CBF" w:rsidP="00A70C60">
                  <w:pPr>
                    <w:rPr>
                      <w:b/>
                      <w:bCs/>
                      <w:sz w:val="18"/>
                      <w:szCs w:val="18"/>
                      <w:u w:val="single"/>
                      <w:lang w:eastAsia="en-GB"/>
                    </w:rPr>
                  </w:pPr>
                  <w:r w:rsidRPr="00C45CBF">
                    <w:rPr>
                      <w:b/>
                      <w:bCs/>
                      <w:sz w:val="18"/>
                      <w:szCs w:val="18"/>
                      <w:u w:val="single"/>
                      <w:lang w:eastAsia="en-GB"/>
                    </w:rPr>
                    <w:t>Receipt based Claims</w:t>
                  </w:r>
                </w:p>
              </w:tc>
            </w:tr>
            <w:tr w:rsidR="00C45CBF" w:rsidRPr="00C45CBF" w14:paraId="230012C5" w14:textId="77777777" w:rsidTr="00A70C60">
              <w:trPr>
                <w:trHeight w:val="170"/>
              </w:trPr>
              <w:tc>
                <w:tcPr>
                  <w:tcW w:w="572" w:type="pct"/>
                  <w:shd w:val="clear" w:color="auto" w:fill="auto"/>
                  <w:noWrap/>
                  <w:vAlign w:val="bottom"/>
                </w:tcPr>
                <w:p w14:paraId="230012C3" w14:textId="77777777" w:rsidR="00C45CBF" w:rsidRPr="00DB7C0B" w:rsidRDefault="000348F8" w:rsidP="00A70C60">
                  <w:pPr>
                    <w:jc w:val="right"/>
                    <w:rPr>
                      <w:sz w:val="14"/>
                      <w:szCs w:val="14"/>
                      <w:lang w:eastAsia="en-GB"/>
                    </w:rPr>
                  </w:pPr>
                  <w:r>
                    <w:rPr>
                      <w:sz w:val="14"/>
                      <w:szCs w:val="14"/>
                      <w:lang w:eastAsia="en-GB"/>
                    </w:rPr>
                    <w:t>1</w:t>
                  </w:r>
                </w:p>
              </w:tc>
              <w:tc>
                <w:tcPr>
                  <w:tcW w:w="4428" w:type="pct"/>
                  <w:shd w:val="clear" w:color="auto" w:fill="auto"/>
                  <w:noWrap/>
                  <w:vAlign w:val="bottom"/>
                </w:tcPr>
                <w:p w14:paraId="230012C4" w14:textId="77777777" w:rsidR="00C45CBF" w:rsidRPr="00DB7C0B" w:rsidRDefault="00C45CBF" w:rsidP="00A70C60">
                  <w:pPr>
                    <w:rPr>
                      <w:sz w:val="14"/>
                      <w:szCs w:val="14"/>
                      <w:lang w:eastAsia="en-GB"/>
                    </w:rPr>
                  </w:pPr>
                  <w:r w:rsidRPr="00DB7C0B">
                    <w:rPr>
                      <w:bCs/>
                      <w:sz w:val="14"/>
                      <w:szCs w:val="14"/>
                      <w:lang w:eastAsia="en-GB"/>
                    </w:rPr>
                    <w:t>Abatement (DS &amp; NS) - FIA Food Element</w:t>
                  </w:r>
                </w:p>
              </w:tc>
            </w:tr>
            <w:tr w:rsidR="00C45CBF" w:rsidRPr="00C45CBF" w14:paraId="230012C8" w14:textId="77777777" w:rsidTr="00A70C60">
              <w:trPr>
                <w:trHeight w:val="170"/>
              </w:trPr>
              <w:tc>
                <w:tcPr>
                  <w:tcW w:w="572" w:type="pct"/>
                  <w:shd w:val="clear" w:color="auto" w:fill="auto"/>
                  <w:noWrap/>
                  <w:vAlign w:val="bottom"/>
                </w:tcPr>
                <w:p w14:paraId="230012C6" w14:textId="77777777" w:rsidR="00C45CBF" w:rsidRPr="00DB7C0B" w:rsidRDefault="000348F8" w:rsidP="00A70C60">
                  <w:pPr>
                    <w:jc w:val="right"/>
                    <w:rPr>
                      <w:sz w:val="14"/>
                      <w:szCs w:val="14"/>
                      <w:lang w:eastAsia="en-GB"/>
                    </w:rPr>
                  </w:pPr>
                  <w:r>
                    <w:rPr>
                      <w:sz w:val="14"/>
                      <w:szCs w:val="14"/>
                      <w:lang w:eastAsia="en-GB"/>
                    </w:rPr>
                    <w:t>2</w:t>
                  </w:r>
                </w:p>
              </w:tc>
              <w:tc>
                <w:tcPr>
                  <w:tcW w:w="4428" w:type="pct"/>
                  <w:shd w:val="clear" w:color="auto" w:fill="auto"/>
                  <w:noWrap/>
                  <w:vAlign w:val="bottom"/>
                </w:tcPr>
                <w:p w14:paraId="230012C7" w14:textId="77777777" w:rsidR="00C45CBF" w:rsidRPr="00DB7C0B" w:rsidRDefault="00C45CBF" w:rsidP="00A70C60">
                  <w:pPr>
                    <w:rPr>
                      <w:sz w:val="14"/>
                      <w:szCs w:val="14"/>
                      <w:lang w:eastAsia="en-GB"/>
                    </w:rPr>
                  </w:pPr>
                  <w:r w:rsidRPr="00DB7C0B">
                    <w:rPr>
                      <w:bCs/>
                      <w:sz w:val="14"/>
                      <w:szCs w:val="14"/>
                      <w:lang w:eastAsia="en-GB"/>
                    </w:rPr>
                    <w:t>Abatement (MMA) - HDT (Automatic)</w:t>
                  </w:r>
                </w:p>
              </w:tc>
            </w:tr>
            <w:tr w:rsidR="00C45CBF" w:rsidRPr="00406494" w14:paraId="230012CB" w14:textId="77777777" w:rsidTr="00A70C60">
              <w:trPr>
                <w:trHeight w:val="170"/>
              </w:trPr>
              <w:tc>
                <w:tcPr>
                  <w:tcW w:w="572" w:type="pct"/>
                  <w:shd w:val="clear" w:color="auto" w:fill="auto"/>
                  <w:noWrap/>
                  <w:vAlign w:val="bottom"/>
                </w:tcPr>
                <w:p w14:paraId="230012C9" w14:textId="77777777" w:rsidR="00C45CBF" w:rsidRPr="00DB7C0B" w:rsidRDefault="000348F8" w:rsidP="00A70C60">
                  <w:pPr>
                    <w:jc w:val="right"/>
                    <w:rPr>
                      <w:sz w:val="14"/>
                      <w:szCs w:val="14"/>
                      <w:lang w:eastAsia="en-GB"/>
                    </w:rPr>
                  </w:pPr>
                  <w:r>
                    <w:rPr>
                      <w:sz w:val="14"/>
                      <w:szCs w:val="14"/>
                      <w:lang w:eastAsia="en-GB"/>
                    </w:rPr>
                    <w:t>3</w:t>
                  </w:r>
                </w:p>
              </w:tc>
              <w:tc>
                <w:tcPr>
                  <w:tcW w:w="4428" w:type="pct"/>
                  <w:shd w:val="clear" w:color="auto" w:fill="auto"/>
                  <w:noWrap/>
                  <w:vAlign w:val="bottom"/>
                </w:tcPr>
                <w:p w14:paraId="230012CA" w14:textId="77777777" w:rsidR="00C45CBF" w:rsidRPr="00406494" w:rsidRDefault="00C45CBF" w:rsidP="00A70C60">
                  <w:pPr>
                    <w:rPr>
                      <w:sz w:val="14"/>
                      <w:szCs w:val="14"/>
                      <w:lang w:val="fr-FR" w:eastAsia="en-GB"/>
                    </w:rPr>
                  </w:pPr>
                  <w:proofErr w:type="spellStart"/>
                  <w:r w:rsidRPr="00406494">
                    <w:rPr>
                      <w:bCs/>
                      <w:sz w:val="14"/>
                      <w:szCs w:val="14"/>
                      <w:lang w:val="fr-FR" w:eastAsia="en-GB"/>
                    </w:rPr>
                    <w:t>Abatement</w:t>
                  </w:r>
                  <w:proofErr w:type="spellEnd"/>
                  <w:r w:rsidRPr="00406494">
                    <w:rPr>
                      <w:bCs/>
                      <w:sz w:val="14"/>
                      <w:szCs w:val="14"/>
                      <w:lang w:val="fr-FR" w:eastAsia="en-GB"/>
                    </w:rPr>
                    <w:t xml:space="preserve"> (NS) - LA Food </w:t>
                  </w:r>
                  <w:proofErr w:type="spellStart"/>
                  <w:r w:rsidRPr="00406494">
                    <w:rPr>
                      <w:bCs/>
                      <w:sz w:val="14"/>
                      <w:szCs w:val="14"/>
                      <w:lang w:val="fr-FR" w:eastAsia="en-GB"/>
                    </w:rPr>
                    <w:t>Element</w:t>
                  </w:r>
                  <w:proofErr w:type="spellEnd"/>
                </w:p>
              </w:tc>
            </w:tr>
            <w:tr w:rsidR="00A965B3" w:rsidRPr="00C45CBF" w14:paraId="230012CE" w14:textId="77777777" w:rsidTr="00A70C60">
              <w:trPr>
                <w:trHeight w:val="170"/>
              </w:trPr>
              <w:tc>
                <w:tcPr>
                  <w:tcW w:w="572" w:type="pct"/>
                  <w:shd w:val="clear" w:color="auto" w:fill="auto"/>
                  <w:noWrap/>
                  <w:vAlign w:val="bottom"/>
                </w:tcPr>
                <w:p w14:paraId="230012CC" w14:textId="77777777" w:rsidR="00A965B3" w:rsidRPr="00DB7C0B" w:rsidRDefault="000348F8" w:rsidP="00A70C60">
                  <w:pPr>
                    <w:jc w:val="right"/>
                    <w:rPr>
                      <w:sz w:val="14"/>
                      <w:szCs w:val="14"/>
                      <w:lang w:eastAsia="en-GB"/>
                    </w:rPr>
                  </w:pPr>
                  <w:r>
                    <w:rPr>
                      <w:sz w:val="14"/>
                      <w:szCs w:val="14"/>
                      <w:lang w:eastAsia="en-GB"/>
                    </w:rPr>
                    <w:t>4</w:t>
                  </w:r>
                </w:p>
              </w:tc>
              <w:tc>
                <w:tcPr>
                  <w:tcW w:w="4428" w:type="pct"/>
                  <w:shd w:val="clear" w:color="auto" w:fill="auto"/>
                  <w:noWrap/>
                  <w:vAlign w:val="bottom"/>
                </w:tcPr>
                <w:p w14:paraId="230012CD" w14:textId="77777777" w:rsidR="00A965B3" w:rsidRPr="00DB7C0B" w:rsidRDefault="00A965B3" w:rsidP="00A70C60">
                  <w:pPr>
                    <w:rPr>
                      <w:sz w:val="14"/>
                      <w:szCs w:val="14"/>
                      <w:lang w:eastAsia="en-GB"/>
                    </w:rPr>
                  </w:pPr>
                  <w:r w:rsidRPr="00DB7C0B">
                    <w:rPr>
                      <w:bCs/>
                      <w:sz w:val="14"/>
                      <w:szCs w:val="14"/>
                      <w:lang w:eastAsia="en-GB"/>
                    </w:rPr>
                    <w:t>Advance of Travel &amp; Subsistence</w:t>
                  </w:r>
                </w:p>
              </w:tc>
            </w:tr>
            <w:tr w:rsidR="00D54CCA" w:rsidRPr="00C45CBF" w14:paraId="230012D1" w14:textId="77777777" w:rsidTr="00A70C60">
              <w:trPr>
                <w:trHeight w:val="170"/>
              </w:trPr>
              <w:tc>
                <w:tcPr>
                  <w:tcW w:w="572" w:type="pct"/>
                  <w:shd w:val="clear" w:color="auto" w:fill="auto"/>
                  <w:noWrap/>
                  <w:vAlign w:val="bottom"/>
                </w:tcPr>
                <w:p w14:paraId="230012CF" w14:textId="77777777" w:rsidR="00D54CCA" w:rsidRPr="00DB7C0B" w:rsidRDefault="000348F8" w:rsidP="00A70C60">
                  <w:pPr>
                    <w:jc w:val="right"/>
                    <w:rPr>
                      <w:sz w:val="14"/>
                      <w:szCs w:val="14"/>
                      <w:lang w:eastAsia="en-GB"/>
                    </w:rPr>
                  </w:pPr>
                  <w:r>
                    <w:rPr>
                      <w:sz w:val="14"/>
                      <w:szCs w:val="14"/>
                      <w:lang w:eastAsia="en-GB"/>
                    </w:rPr>
                    <w:t>5</w:t>
                  </w:r>
                </w:p>
              </w:tc>
              <w:tc>
                <w:tcPr>
                  <w:tcW w:w="4428" w:type="pct"/>
                  <w:shd w:val="clear" w:color="auto" w:fill="auto"/>
                  <w:noWrap/>
                  <w:vAlign w:val="bottom"/>
                </w:tcPr>
                <w:p w14:paraId="230012D0" w14:textId="77777777" w:rsidR="00D54CCA" w:rsidRPr="00DB7C0B" w:rsidRDefault="00D54CCA" w:rsidP="00A70C60">
                  <w:pPr>
                    <w:rPr>
                      <w:sz w:val="14"/>
                      <w:szCs w:val="14"/>
                      <w:lang w:eastAsia="en-GB"/>
                    </w:rPr>
                  </w:pPr>
                  <w:r w:rsidRPr="00DB7C0B">
                    <w:rPr>
                      <w:bCs/>
                      <w:sz w:val="14"/>
                      <w:szCs w:val="14"/>
                      <w:lang w:eastAsia="en-GB"/>
                    </w:rPr>
                    <w:t>Air Fare (Actual Cost)</w:t>
                  </w:r>
                </w:p>
              </w:tc>
            </w:tr>
            <w:tr w:rsidR="00D54CCA" w:rsidRPr="00C45CBF" w14:paraId="230012D4" w14:textId="77777777" w:rsidTr="00A70C60">
              <w:trPr>
                <w:trHeight w:val="170"/>
              </w:trPr>
              <w:tc>
                <w:tcPr>
                  <w:tcW w:w="572" w:type="pct"/>
                  <w:shd w:val="clear" w:color="auto" w:fill="auto"/>
                  <w:noWrap/>
                  <w:vAlign w:val="bottom"/>
                </w:tcPr>
                <w:p w14:paraId="230012D2" w14:textId="77777777" w:rsidR="00D54CCA" w:rsidRPr="00DB7C0B" w:rsidRDefault="000348F8" w:rsidP="00A70C60">
                  <w:pPr>
                    <w:jc w:val="right"/>
                    <w:rPr>
                      <w:sz w:val="14"/>
                      <w:szCs w:val="14"/>
                      <w:lang w:eastAsia="en-GB"/>
                    </w:rPr>
                  </w:pPr>
                  <w:r>
                    <w:rPr>
                      <w:sz w:val="14"/>
                      <w:szCs w:val="14"/>
                      <w:lang w:eastAsia="en-GB"/>
                    </w:rPr>
                    <w:t>6</w:t>
                  </w:r>
                </w:p>
              </w:tc>
              <w:tc>
                <w:tcPr>
                  <w:tcW w:w="4428" w:type="pct"/>
                  <w:shd w:val="clear" w:color="auto" w:fill="auto"/>
                  <w:noWrap/>
                  <w:vAlign w:val="bottom"/>
                </w:tcPr>
                <w:p w14:paraId="230012D3" w14:textId="77777777" w:rsidR="00D54CCA" w:rsidRPr="00DB7C0B" w:rsidRDefault="00D54CCA" w:rsidP="00A70C60">
                  <w:pPr>
                    <w:rPr>
                      <w:sz w:val="14"/>
                      <w:szCs w:val="14"/>
                      <w:lang w:eastAsia="en-GB"/>
                    </w:rPr>
                  </w:pPr>
                  <w:r w:rsidRPr="00DB7C0B">
                    <w:rPr>
                      <w:bCs/>
                      <w:sz w:val="14"/>
                      <w:szCs w:val="14"/>
                      <w:lang w:eastAsia="en-GB"/>
                    </w:rPr>
                    <w:t>Air Fare (Costs within MMA)</w:t>
                  </w:r>
                </w:p>
              </w:tc>
            </w:tr>
            <w:tr w:rsidR="00D54CCA" w:rsidRPr="00C45CBF" w14:paraId="230012D7" w14:textId="77777777" w:rsidTr="00A70C60">
              <w:trPr>
                <w:trHeight w:val="170"/>
              </w:trPr>
              <w:tc>
                <w:tcPr>
                  <w:tcW w:w="572" w:type="pct"/>
                  <w:shd w:val="clear" w:color="auto" w:fill="auto"/>
                  <w:noWrap/>
                  <w:vAlign w:val="bottom"/>
                </w:tcPr>
                <w:p w14:paraId="230012D5" w14:textId="77777777" w:rsidR="00D54CCA" w:rsidRPr="00DB7C0B" w:rsidRDefault="000348F8" w:rsidP="00A70C60">
                  <w:pPr>
                    <w:jc w:val="right"/>
                    <w:rPr>
                      <w:sz w:val="14"/>
                      <w:szCs w:val="14"/>
                      <w:lang w:eastAsia="en-GB"/>
                    </w:rPr>
                  </w:pPr>
                  <w:r>
                    <w:rPr>
                      <w:sz w:val="14"/>
                      <w:szCs w:val="14"/>
                      <w:lang w:eastAsia="en-GB"/>
                    </w:rPr>
                    <w:t>7</w:t>
                  </w:r>
                </w:p>
              </w:tc>
              <w:tc>
                <w:tcPr>
                  <w:tcW w:w="4428" w:type="pct"/>
                  <w:shd w:val="clear" w:color="auto" w:fill="auto"/>
                  <w:noWrap/>
                  <w:vAlign w:val="bottom"/>
                </w:tcPr>
                <w:p w14:paraId="230012D6" w14:textId="77777777" w:rsidR="00D54CCA" w:rsidRPr="00DB7C0B" w:rsidRDefault="00D54CCA" w:rsidP="00A70C60">
                  <w:pPr>
                    <w:rPr>
                      <w:sz w:val="14"/>
                      <w:szCs w:val="14"/>
                      <w:lang w:eastAsia="en-GB"/>
                    </w:rPr>
                  </w:pPr>
                  <w:r w:rsidRPr="00DB7C0B">
                    <w:rPr>
                      <w:sz w:val="14"/>
                      <w:szCs w:val="14"/>
                      <w:lang w:eastAsia="en-GB"/>
                    </w:rPr>
                    <w:t>Airline “Unaccompanied Minor” Charge</w:t>
                  </w:r>
                </w:p>
              </w:tc>
            </w:tr>
            <w:tr w:rsidR="001F5ADD" w:rsidRPr="00C45CBF" w14:paraId="230012DA" w14:textId="77777777" w:rsidTr="00A70C60">
              <w:trPr>
                <w:trHeight w:val="170"/>
              </w:trPr>
              <w:tc>
                <w:tcPr>
                  <w:tcW w:w="572" w:type="pct"/>
                  <w:shd w:val="clear" w:color="auto" w:fill="auto"/>
                  <w:noWrap/>
                  <w:vAlign w:val="bottom"/>
                </w:tcPr>
                <w:p w14:paraId="230012D8" w14:textId="77777777" w:rsidR="001F5ADD" w:rsidRPr="00DB7C0B" w:rsidRDefault="001F5ADD" w:rsidP="00A70C60">
                  <w:pPr>
                    <w:jc w:val="right"/>
                    <w:rPr>
                      <w:sz w:val="14"/>
                      <w:szCs w:val="14"/>
                      <w:lang w:eastAsia="en-GB"/>
                    </w:rPr>
                  </w:pPr>
                  <w:r>
                    <w:rPr>
                      <w:sz w:val="14"/>
                      <w:szCs w:val="14"/>
                      <w:lang w:eastAsia="en-GB"/>
                    </w:rPr>
                    <w:t>8</w:t>
                  </w:r>
                </w:p>
              </w:tc>
              <w:tc>
                <w:tcPr>
                  <w:tcW w:w="4428" w:type="pct"/>
                  <w:shd w:val="clear" w:color="auto" w:fill="auto"/>
                  <w:noWrap/>
                  <w:vAlign w:val="bottom"/>
                </w:tcPr>
                <w:p w14:paraId="230012D9" w14:textId="77777777" w:rsidR="001F5ADD" w:rsidRPr="00DB7C0B" w:rsidRDefault="001F5ADD" w:rsidP="00A2323E">
                  <w:pPr>
                    <w:rPr>
                      <w:sz w:val="14"/>
                      <w:szCs w:val="14"/>
                      <w:lang w:eastAsia="en-GB"/>
                    </w:rPr>
                  </w:pPr>
                  <w:r w:rsidRPr="00DB7C0B">
                    <w:rPr>
                      <w:bCs/>
                      <w:sz w:val="14"/>
                      <w:szCs w:val="14"/>
                      <w:lang w:eastAsia="en-GB"/>
                    </w:rPr>
                    <w:t>Bus Fare</w:t>
                  </w:r>
                </w:p>
              </w:tc>
            </w:tr>
            <w:tr w:rsidR="001F5ADD" w:rsidRPr="00C45CBF" w14:paraId="230012DD" w14:textId="77777777" w:rsidTr="00A70C60">
              <w:trPr>
                <w:trHeight w:val="170"/>
              </w:trPr>
              <w:tc>
                <w:tcPr>
                  <w:tcW w:w="572" w:type="pct"/>
                  <w:shd w:val="clear" w:color="auto" w:fill="auto"/>
                  <w:noWrap/>
                  <w:vAlign w:val="bottom"/>
                </w:tcPr>
                <w:p w14:paraId="230012DB" w14:textId="77777777" w:rsidR="001F5ADD" w:rsidRPr="00DB7C0B" w:rsidRDefault="001F5ADD" w:rsidP="00A70C60">
                  <w:pPr>
                    <w:jc w:val="right"/>
                    <w:rPr>
                      <w:sz w:val="14"/>
                      <w:szCs w:val="14"/>
                      <w:lang w:eastAsia="en-GB"/>
                    </w:rPr>
                  </w:pPr>
                  <w:r>
                    <w:rPr>
                      <w:sz w:val="14"/>
                      <w:szCs w:val="14"/>
                      <w:lang w:eastAsia="en-GB"/>
                    </w:rPr>
                    <w:t>9</w:t>
                  </w:r>
                </w:p>
              </w:tc>
              <w:tc>
                <w:tcPr>
                  <w:tcW w:w="4428" w:type="pct"/>
                  <w:shd w:val="clear" w:color="auto" w:fill="auto"/>
                  <w:noWrap/>
                  <w:vAlign w:val="bottom"/>
                </w:tcPr>
                <w:p w14:paraId="230012DC" w14:textId="77777777" w:rsidR="001F5ADD" w:rsidRPr="00DB7C0B" w:rsidRDefault="001F5ADD" w:rsidP="00A2323E">
                  <w:pPr>
                    <w:rPr>
                      <w:sz w:val="14"/>
                      <w:szCs w:val="14"/>
                      <w:lang w:eastAsia="en-GB"/>
                    </w:rPr>
                  </w:pPr>
                  <w:r w:rsidRPr="00C8024D">
                    <w:rPr>
                      <w:bCs/>
                      <w:sz w:val="14"/>
                      <w:szCs w:val="14"/>
                    </w:rPr>
                    <w:t>Carriage of Sports Equipment (Inc Towed)</w:t>
                  </w:r>
                </w:p>
              </w:tc>
            </w:tr>
            <w:tr w:rsidR="001F5ADD" w:rsidRPr="00C45CBF" w14:paraId="230012E0" w14:textId="77777777" w:rsidTr="00A70C60">
              <w:trPr>
                <w:trHeight w:val="170"/>
              </w:trPr>
              <w:tc>
                <w:tcPr>
                  <w:tcW w:w="572" w:type="pct"/>
                  <w:shd w:val="clear" w:color="auto" w:fill="auto"/>
                  <w:noWrap/>
                  <w:vAlign w:val="bottom"/>
                </w:tcPr>
                <w:p w14:paraId="230012DE" w14:textId="77777777" w:rsidR="001F5ADD" w:rsidRPr="00DB7C0B" w:rsidRDefault="001F5ADD" w:rsidP="00A70C60">
                  <w:pPr>
                    <w:jc w:val="right"/>
                    <w:rPr>
                      <w:sz w:val="14"/>
                      <w:szCs w:val="14"/>
                      <w:lang w:eastAsia="en-GB"/>
                    </w:rPr>
                  </w:pPr>
                  <w:r>
                    <w:rPr>
                      <w:sz w:val="14"/>
                      <w:szCs w:val="14"/>
                      <w:lang w:eastAsia="en-GB"/>
                    </w:rPr>
                    <w:t>10</w:t>
                  </w:r>
                </w:p>
              </w:tc>
              <w:tc>
                <w:tcPr>
                  <w:tcW w:w="4428" w:type="pct"/>
                  <w:shd w:val="clear" w:color="auto" w:fill="auto"/>
                  <w:noWrap/>
                  <w:vAlign w:val="bottom"/>
                </w:tcPr>
                <w:p w14:paraId="230012DF" w14:textId="77777777" w:rsidR="001F5ADD" w:rsidRPr="00DB7C0B" w:rsidRDefault="001F5ADD" w:rsidP="00A2323E">
                  <w:pPr>
                    <w:rPr>
                      <w:sz w:val="14"/>
                      <w:szCs w:val="14"/>
                      <w:lang w:eastAsia="en-GB"/>
                    </w:rPr>
                  </w:pPr>
                  <w:r w:rsidRPr="00DB7C0B">
                    <w:rPr>
                      <w:bCs/>
                      <w:sz w:val="14"/>
                      <w:szCs w:val="14"/>
                      <w:lang w:eastAsia="en-GB"/>
                    </w:rPr>
                    <w:t xml:space="preserve">CEA(SENA) </w:t>
                  </w:r>
                  <w:proofErr w:type="spellStart"/>
                  <w:r w:rsidRPr="00DB7C0B">
                    <w:rPr>
                      <w:bCs/>
                      <w:sz w:val="14"/>
                      <w:szCs w:val="14"/>
                      <w:lang w:eastAsia="en-GB"/>
                    </w:rPr>
                    <w:t>Educat’l</w:t>
                  </w:r>
                  <w:proofErr w:type="spellEnd"/>
                  <w:r w:rsidRPr="00DB7C0B">
                    <w:rPr>
                      <w:bCs/>
                      <w:sz w:val="14"/>
                      <w:szCs w:val="14"/>
                      <w:lang w:eastAsia="en-GB"/>
                    </w:rPr>
                    <w:t xml:space="preserve"> Psychologists Report </w:t>
                  </w:r>
                </w:p>
              </w:tc>
            </w:tr>
            <w:tr w:rsidR="001F5ADD" w:rsidRPr="00C45CBF" w14:paraId="230012E3" w14:textId="77777777" w:rsidTr="00A70C60">
              <w:trPr>
                <w:trHeight w:val="170"/>
              </w:trPr>
              <w:tc>
                <w:tcPr>
                  <w:tcW w:w="572" w:type="pct"/>
                  <w:shd w:val="clear" w:color="auto" w:fill="auto"/>
                  <w:noWrap/>
                  <w:vAlign w:val="bottom"/>
                </w:tcPr>
                <w:p w14:paraId="230012E1" w14:textId="77777777" w:rsidR="001F5ADD" w:rsidRPr="00DB7C0B" w:rsidRDefault="001F5ADD" w:rsidP="00A70C60">
                  <w:pPr>
                    <w:jc w:val="right"/>
                    <w:rPr>
                      <w:sz w:val="14"/>
                      <w:szCs w:val="14"/>
                      <w:lang w:eastAsia="en-GB"/>
                    </w:rPr>
                  </w:pPr>
                  <w:r>
                    <w:rPr>
                      <w:sz w:val="14"/>
                      <w:szCs w:val="14"/>
                      <w:lang w:eastAsia="en-GB"/>
                    </w:rPr>
                    <w:t>11</w:t>
                  </w:r>
                </w:p>
              </w:tc>
              <w:tc>
                <w:tcPr>
                  <w:tcW w:w="4428" w:type="pct"/>
                  <w:shd w:val="clear" w:color="auto" w:fill="auto"/>
                  <w:noWrap/>
                  <w:vAlign w:val="bottom"/>
                </w:tcPr>
                <w:p w14:paraId="230012E2" w14:textId="77777777" w:rsidR="001F5ADD" w:rsidRPr="00DB7C0B" w:rsidRDefault="001F5ADD" w:rsidP="00A2323E">
                  <w:pPr>
                    <w:rPr>
                      <w:sz w:val="14"/>
                      <w:szCs w:val="14"/>
                      <w:lang w:eastAsia="en-GB"/>
                    </w:rPr>
                  </w:pPr>
                  <w:r w:rsidRPr="00DB7C0B">
                    <w:rPr>
                      <w:bCs/>
                      <w:sz w:val="14"/>
                      <w:szCs w:val="14"/>
                      <w:lang w:eastAsia="en-GB"/>
                    </w:rPr>
                    <w:t>Child Fare - SENA Child</w:t>
                  </w:r>
                </w:p>
              </w:tc>
            </w:tr>
            <w:tr w:rsidR="001F5ADD" w:rsidRPr="00C45CBF" w14:paraId="230012E6" w14:textId="77777777" w:rsidTr="00A70C60">
              <w:trPr>
                <w:trHeight w:val="170"/>
              </w:trPr>
              <w:tc>
                <w:tcPr>
                  <w:tcW w:w="572" w:type="pct"/>
                  <w:shd w:val="clear" w:color="auto" w:fill="auto"/>
                  <w:noWrap/>
                  <w:vAlign w:val="bottom"/>
                </w:tcPr>
                <w:p w14:paraId="230012E4" w14:textId="77777777" w:rsidR="001F5ADD" w:rsidRPr="00DB7C0B" w:rsidRDefault="001F5ADD" w:rsidP="00A70C60">
                  <w:pPr>
                    <w:jc w:val="right"/>
                    <w:rPr>
                      <w:sz w:val="14"/>
                      <w:szCs w:val="14"/>
                      <w:lang w:eastAsia="en-GB"/>
                    </w:rPr>
                  </w:pPr>
                  <w:r>
                    <w:rPr>
                      <w:sz w:val="14"/>
                      <w:szCs w:val="14"/>
                      <w:lang w:eastAsia="en-GB"/>
                    </w:rPr>
                    <w:t>12</w:t>
                  </w:r>
                </w:p>
              </w:tc>
              <w:tc>
                <w:tcPr>
                  <w:tcW w:w="4428" w:type="pct"/>
                  <w:shd w:val="clear" w:color="auto" w:fill="auto"/>
                  <w:noWrap/>
                  <w:vAlign w:val="bottom"/>
                </w:tcPr>
                <w:p w14:paraId="230012E5" w14:textId="77777777" w:rsidR="001F5ADD" w:rsidRPr="00DB7C0B" w:rsidRDefault="001F5ADD" w:rsidP="00A2323E">
                  <w:pPr>
                    <w:rPr>
                      <w:sz w:val="14"/>
                      <w:szCs w:val="14"/>
                      <w:lang w:eastAsia="en-GB"/>
                    </w:rPr>
                  </w:pPr>
                  <w:r w:rsidRPr="00DB7C0B">
                    <w:rPr>
                      <w:bCs/>
                      <w:sz w:val="14"/>
                      <w:szCs w:val="14"/>
                      <w:lang w:eastAsia="en-GB"/>
                    </w:rPr>
                    <w:t>Coach Fare</w:t>
                  </w:r>
                </w:p>
              </w:tc>
            </w:tr>
            <w:tr w:rsidR="001F5ADD" w:rsidRPr="00C45CBF" w14:paraId="230012E9" w14:textId="77777777" w:rsidTr="00A70C60">
              <w:trPr>
                <w:trHeight w:val="170"/>
              </w:trPr>
              <w:tc>
                <w:tcPr>
                  <w:tcW w:w="572" w:type="pct"/>
                  <w:shd w:val="clear" w:color="auto" w:fill="auto"/>
                  <w:noWrap/>
                  <w:vAlign w:val="bottom"/>
                </w:tcPr>
                <w:p w14:paraId="230012E7" w14:textId="77777777" w:rsidR="001F5ADD" w:rsidRPr="00DB7C0B" w:rsidRDefault="001F5ADD" w:rsidP="00A70C60">
                  <w:pPr>
                    <w:jc w:val="right"/>
                    <w:rPr>
                      <w:sz w:val="14"/>
                      <w:szCs w:val="14"/>
                      <w:lang w:eastAsia="en-GB"/>
                    </w:rPr>
                  </w:pPr>
                  <w:r>
                    <w:rPr>
                      <w:sz w:val="14"/>
                      <w:szCs w:val="14"/>
                      <w:lang w:eastAsia="en-GB"/>
                    </w:rPr>
                    <w:t>13</w:t>
                  </w:r>
                </w:p>
              </w:tc>
              <w:tc>
                <w:tcPr>
                  <w:tcW w:w="4428" w:type="pct"/>
                  <w:shd w:val="clear" w:color="auto" w:fill="auto"/>
                  <w:noWrap/>
                  <w:vAlign w:val="bottom"/>
                </w:tcPr>
                <w:p w14:paraId="230012E8" w14:textId="77777777" w:rsidR="001F5ADD" w:rsidRPr="00DB7C0B" w:rsidRDefault="001F5ADD" w:rsidP="00A2323E">
                  <w:pPr>
                    <w:rPr>
                      <w:sz w:val="14"/>
                      <w:szCs w:val="14"/>
                      <w:lang w:eastAsia="en-GB"/>
                    </w:rPr>
                  </w:pPr>
                  <w:r w:rsidRPr="00DB7C0B">
                    <w:rPr>
                      <w:bCs/>
                      <w:sz w:val="14"/>
                      <w:szCs w:val="14"/>
                      <w:lang w:eastAsia="en-GB"/>
                    </w:rPr>
                    <w:t>Congestion Charge</w:t>
                  </w:r>
                  <w:r>
                    <w:rPr>
                      <w:bCs/>
                      <w:sz w:val="14"/>
                      <w:szCs w:val="14"/>
                      <w:lang w:eastAsia="en-GB"/>
                    </w:rPr>
                    <w:t>s</w:t>
                  </w:r>
                </w:p>
              </w:tc>
            </w:tr>
            <w:tr w:rsidR="001F5ADD" w:rsidRPr="00C45CBF" w14:paraId="230012EC" w14:textId="77777777" w:rsidTr="00A70C60">
              <w:trPr>
                <w:trHeight w:val="170"/>
              </w:trPr>
              <w:tc>
                <w:tcPr>
                  <w:tcW w:w="572" w:type="pct"/>
                  <w:shd w:val="clear" w:color="auto" w:fill="auto"/>
                  <w:noWrap/>
                  <w:vAlign w:val="bottom"/>
                </w:tcPr>
                <w:p w14:paraId="230012EA" w14:textId="77777777" w:rsidR="001F5ADD" w:rsidRPr="00DB7C0B" w:rsidRDefault="001F5ADD" w:rsidP="00A70C60">
                  <w:pPr>
                    <w:jc w:val="right"/>
                    <w:rPr>
                      <w:sz w:val="14"/>
                      <w:szCs w:val="14"/>
                      <w:lang w:eastAsia="en-GB"/>
                    </w:rPr>
                  </w:pPr>
                  <w:r>
                    <w:rPr>
                      <w:sz w:val="14"/>
                      <w:szCs w:val="14"/>
                      <w:lang w:eastAsia="en-GB"/>
                    </w:rPr>
                    <w:t>14</w:t>
                  </w:r>
                </w:p>
              </w:tc>
              <w:tc>
                <w:tcPr>
                  <w:tcW w:w="4428" w:type="pct"/>
                  <w:shd w:val="clear" w:color="auto" w:fill="auto"/>
                  <w:noWrap/>
                  <w:vAlign w:val="bottom"/>
                </w:tcPr>
                <w:p w14:paraId="230012EB" w14:textId="77777777" w:rsidR="001F5ADD" w:rsidRPr="00DB7C0B" w:rsidRDefault="001F5ADD" w:rsidP="00A2323E">
                  <w:pPr>
                    <w:rPr>
                      <w:sz w:val="14"/>
                      <w:szCs w:val="14"/>
                      <w:lang w:eastAsia="en-GB"/>
                    </w:rPr>
                  </w:pPr>
                  <w:r w:rsidRPr="00DB7C0B">
                    <w:rPr>
                      <w:bCs/>
                      <w:sz w:val="14"/>
                      <w:szCs w:val="14"/>
                      <w:lang w:eastAsia="en-GB"/>
                    </w:rPr>
                    <w:t>CTF - Bus Fares</w:t>
                  </w:r>
                </w:p>
              </w:tc>
            </w:tr>
            <w:tr w:rsidR="001F5ADD" w:rsidRPr="00C45CBF" w14:paraId="230012EF" w14:textId="77777777" w:rsidTr="00A70C60">
              <w:trPr>
                <w:trHeight w:val="170"/>
              </w:trPr>
              <w:tc>
                <w:tcPr>
                  <w:tcW w:w="572" w:type="pct"/>
                  <w:shd w:val="clear" w:color="auto" w:fill="auto"/>
                  <w:noWrap/>
                  <w:vAlign w:val="bottom"/>
                </w:tcPr>
                <w:p w14:paraId="230012ED" w14:textId="77777777" w:rsidR="001F5ADD" w:rsidRPr="00DB7C0B" w:rsidRDefault="001F5ADD" w:rsidP="00A70C60">
                  <w:pPr>
                    <w:jc w:val="right"/>
                    <w:rPr>
                      <w:sz w:val="14"/>
                      <w:szCs w:val="14"/>
                      <w:lang w:eastAsia="en-GB"/>
                    </w:rPr>
                  </w:pPr>
                  <w:r>
                    <w:rPr>
                      <w:sz w:val="14"/>
                      <w:szCs w:val="14"/>
                      <w:lang w:eastAsia="en-GB"/>
                    </w:rPr>
                    <w:t>15</w:t>
                  </w:r>
                </w:p>
              </w:tc>
              <w:tc>
                <w:tcPr>
                  <w:tcW w:w="4428" w:type="pct"/>
                  <w:shd w:val="clear" w:color="auto" w:fill="auto"/>
                  <w:noWrap/>
                  <w:vAlign w:val="bottom"/>
                </w:tcPr>
                <w:p w14:paraId="230012EE" w14:textId="77777777" w:rsidR="001F5ADD" w:rsidRPr="00C45CBF" w:rsidRDefault="001F5ADD" w:rsidP="00A2323E">
                  <w:pPr>
                    <w:rPr>
                      <w:sz w:val="14"/>
                      <w:szCs w:val="14"/>
                    </w:rPr>
                  </w:pPr>
                  <w:r w:rsidRPr="00C45CBF">
                    <w:rPr>
                      <w:bCs/>
                      <w:sz w:val="14"/>
                      <w:szCs w:val="14"/>
                    </w:rPr>
                    <w:t>CTF - Congestion Charge</w:t>
                  </w:r>
                </w:p>
              </w:tc>
            </w:tr>
            <w:tr w:rsidR="001F5ADD" w:rsidRPr="00C45CBF" w14:paraId="230012F2" w14:textId="77777777" w:rsidTr="00A70C60">
              <w:trPr>
                <w:trHeight w:val="170"/>
              </w:trPr>
              <w:tc>
                <w:tcPr>
                  <w:tcW w:w="572" w:type="pct"/>
                  <w:shd w:val="clear" w:color="auto" w:fill="auto"/>
                  <w:noWrap/>
                  <w:vAlign w:val="bottom"/>
                </w:tcPr>
                <w:p w14:paraId="230012F0" w14:textId="77777777" w:rsidR="001F5ADD" w:rsidRPr="00DB7C0B" w:rsidRDefault="001F5ADD" w:rsidP="00A70C60">
                  <w:pPr>
                    <w:jc w:val="right"/>
                    <w:rPr>
                      <w:sz w:val="14"/>
                      <w:szCs w:val="14"/>
                      <w:lang w:eastAsia="en-GB"/>
                    </w:rPr>
                  </w:pPr>
                  <w:r>
                    <w:rPr>
                      <w:sz w:val="14"/>
                      <w:szCs w:val="14"/>
                      <w:lang w:eastAsia="en-GB"/>
                    </w:rPr>
                    <w:t>16</w:t>
                  </w:r>
                </w:p>
              </w:tc>
              <w:tc>
                <w:tcPr>
                  <w:tcW w:w="4428" w:type="pct"/>
                  <w:shd w:val="clear" w:color="auto" w:fill="auto"/>
                  <w:noWrap/>
                  <w:vAlign w:val="bottom"/>
                </w:tcPr>
                <w:p w14:paraId="230012F1" w14:textId="77777777" w:rsidR="001F5ADD" w:rsidRPr="00C45CBF" w:rsidRDefault="001F5ADD" w:rsidP="00A2323E">
                  <w:pPr>
                    <w:rPr>
                      <w:sz w:val="14"/>
                      <w:szCs w:val="14"/>
                    </w:rPr>
                  </w:pPr>
                  <w:r w:rsidRPr="00C45CBF">
                    <w:rPr>
                      <w:bCs/>
                      <w:sz w:val="14"/>
                      <w:szCs w:val="14"/>
                    </w:rPr>
                    <w:t xml:space="preserve">CTF </w:t>
                  </w:r>
                  <w:r>
                    <w:rPr>
                      <w:bCs/>
                      <w:sz w:val="14"/>
                      <w:szCs w:val="14"/>
                    </w:rPr>
                    <w:t>–</w:t>
                  </w:r>
                  <w:r w:rsidRPr="00C45CBF">
                    <w:rPr>
                      <w:bCs/>
                      <w:sz w:val="14"/>
                      <w:szCs w:val="14"/>
                    </w:rPr>
                    <w:t xml:space="preserve"> Eurostar</w:t>
                  </w:r>
                </w:p>
              </w:tc>
            </w:tr>
            <w:tr w:rsidR="001F5ADD" w:rsidRPr="00C45CBF" w14:paraId="230012F5" w14:textId="77777777" w:rsidTr="00A70C60">
              <w:trPr>
                <w:trHeight w:val="170"/>
              </w:trPr>
              <w:tc>
                <w:tcPr>
                  <w:tcW w:w="572" w:type="pct"/>
                  <w:shd w:val="clear" w:color="auto" w:fill="auto"/>
                  <w:noWrap/>
                  <w:vAlign w:val="bottom"/>
                </w:tcPr>
                <w:p w14:paraId="230012F3" w14:textId="77777777" w:rsidR="001F5ADD" w:rsidRPr="00DB7C0B" w:rsidRDefault="001F5ADD" w:rsidP="003B11D0">
                  <w:pPr>
                    <w:jc w:val="right"/>
                    <w:rPr>
                      <w:sz w:val="14"/>
                      <w:szCs w:val="14"/>
                      <w:lang w:eastAsia="en-GB"/>
                    </w:rPr>
                  </w:pPr>
                  <w:r>
                    <w:rPr>
                      <w:sz w:val="14"/>
                      <w:szCs w:val="14"/>
                      <w:lang w:eastAsia="en-GB"/>
                    </w:rPr>
                    <w:t>17</w:t>
                  </w:r>
                </w:p>
              </w:tc>
              <w:tc>
                <w:tcPr>
                  <w:tcW w:w="4428" w:type="pct"/>
                  <w:shd w:val="clear" w:color="auto" w:fill="auto"/>
                  <w:noWrap/>
                  <w:vAlign w:val="bottom"/>
                </w:tcPr>
                <w:p w14:paraId="230012F4" w14:textId="77777777" w:rsidR="001F5ADD" w:rsidRPr="00C45CBF" w:rsidRDefault="001F5ADD" w:rsidP="00A2323E">
                  <w:pPr>
                    <w:rPr>
                      <w:sz w:val="14"/>
                      <w:szCs w:val="14"/>
                    </w:rPr>
                  </w:pPr>
                  <w:r w:rsidRPr="00C45CBF">
                    <w:rPr>
                      <w:bCs/>
                      <w:sz w:val="14"/>
                      <w:szCs w:val="14"/>
                    </w:rPr>
                    <w:t xml:space="preserve">CTF </w:t>
                  </w:r>
                  <w:r>
                    <w:rPr>
                      <w:bCs/>
                      <w:sz w:val="14"/>
                      <w:szCs w:val="14"/>
                    </w:rPr>
                    <w:t>–</w:t>
                  </w:r>
                  <w:r w:rsidRPr="00C45CBF">
                    <w:rPr>
                      <w:bCs/>
                      <w:sz w:val="14"/>
                      <w:szCs w:val="14"/>
                    </w:rPr>
                    <w:t xml:space="preserve"> Eurotunnel</w:t>
                  </w:r>
                </w:p>
              </w:tc>
            </w:tr>
            <w:tr w:rsidR="001F5ADD" w:rsidRPr="00C45CBF" w14:paraId="230012F8" w14:textId="77777777" w:rsidTr="00A70C60">
              <w:trPr>
                <w:trHeight w:val="170"/>
              </w:trPr>
              <w:tc>
                <w:tcPr>
                  <w:tcW w:w="572" w:type="pct"/>
                  <w:shd w:val="clear" w:color="auto" w:fill="auto"/>
                  <w:noWrap/>
                  <w:vAlign w:val="bottom"/>
                </w:tcPr>
                <w:p w14:paraId="230012F6" w14:textId="77777777" w:rsidR="001F5ADD" w:rsidRPr="00DB7C0B" w:rsidRDefault="001F5ADD" w:rsidP="00A70C60">
                  <w:pPr>
                    <w:jc w:val="right"/>
                    <w:rPr>
                      <w:sz w:val="14"/>
                      <w:szCs w:val="14"/>
                      <w:lang w:eastAsia="en-GB"/>
                    </w:rPr>
                  </w:pPr>
                  <w:r>
                    <w:rPr>
                      <w:sz w:val="14"/>
                      <w:szCs w:val="14"/>
                      <w:lang w:eastAsia="en-GB"/>
                    </w:rPr>
                    <w:t>18</w:t>
                  </w:r>
                </w:p>
              </w:tc>
              <w:tc>
                <w:tcPr>
                  <w:tcW w:w="4428" w:type="pct"/>
                  <w:shd w:val="clear" w:color="auto" w:fill="auto"/>
                  <w:noWrap/>
                  <w:vAlign w:val="bottom"/>
                </w:tcPr>
                <w:p w14:paraId="230012F7" w14:textId="77777777" w:rsidR="001F5ADD" w:rsidRPr="00C45CBF" w:rsidRDefault="001F5ADD" w:rsidP="00A2323E">
                  <w:pPr>
                    <w:rPr>
                      <w:sz w:val="14"/>
                      <w:szCs w:val="14"/>
                    </w:rPr>
                  </w:pPr>
                  <w:r w:rsidRPr="00C45CBF">
                    <w:rPr>
                      <w:bCs/>
                      <w:sz w:val="14"/>
                      <w:szCs w:val="14"/>
                    </w:rPr>
                    <w:t xml:space="preserve">CTF - Ferry </w:t>
                  </w:r>
                </w:p>
              </w:tc>
            </w:tr>
            <w:tr w:rsidR="001F5ADD" w:rsidRPr="00C45CBF" w14:paraId="230012FB" w14:textId="77777777" w:rsidTr="00A70C60">
              <w:trPr>
                <w:trHeight w:val="170"/>
              </w:trPr>
              <w:tc>
                <w:tcPr>
                  <w:tcW w:w="572" w:type="pct"/>
                  <w:shd w:val="clear" w:color="auto" w:fill="auto"/>
                  <w:noWrap/>
                  <w:vAlign w:val="bottom"/>
                </w:tcPr>
                <w:p w14:paraId="230012F9" w14:textId="77777777" w:rsidR="001F5ADD" w:rsidRPr="00DB7C0B" w:rsidRDefault="001F5ADD" w:rsidP="00A70C60">
                  <w:pPr>
                    <w:jc w:val="right"/>
                    <w:rPr>
                      <w:sz w:val="14"/>
                      <w:szCs w:val="14"/>
                      <w:lang w:eastAsia="en-GB"/>
                    </w:rPr>
                  </w:pPr>
                  <w:r>
                    <w:rPr>
                      <w:sz w:val="14"/>
                      <w:szCs w:val="14"/>
                      <w:lang w:eastAsia="en-GB"/>
                    </w:rPr>
                    <w:t>19</w:t>
                  </w:r>
                </w:p>
              </w:tc>
              <w:tc>
                <w:tcPr>
                  <w:tcW w:w="4428" w:type="pct"/>
                  <w:shd w:val="clear" w:color="auto" w:fill="auto"/>
                  <w:noWrap/>
                  <w:vAlign w:val="bottom"/>
                </w:tcPr>
                <w:p w14:paraId="230012FA" w14:textId="77777777" w:rsidR="001F5ADD" w:rsidRPr="00C45CBF" w:rsidRDefault="001F5ADD" w:rsidP="00A2323E">
                  <w:pPr>
                    <w:rPr>
                      <w:sz w:val="14"/>
                      <w:szCs w:val="14"/>
                    </w:rPr>
                  </w:pPr>
                  <w:r w:rsidRPr="00C45CBF">
                    <w:rPr>
                      <w:bCs/>
                      <w:sz w:val="14"/>
                      <w:szCs w:val="14"/>
                    </w:rPr>
                    <w:t>CTF - Ghurkha Families</w:t>
                  </w:r>
                </w:p>
              </w:tc>
            </w:tr>
            <w:tr w:rsidR="001F5ADD" w:rsidRPr="00C45CBF" w14:paraId="230012FE" w14:textId="77777777" w:rsidTr="00A70C60">
              <w:trPr>
                <w:trHeight w:val="170"/>
              </w:trPr>
              <w:tc>
                <w:tcPr>
                  <w:tcW w:w="572" w:type="pct"/>
                  <w:shd w:val="clear" w:color="auto" w:fill="auto"/>
                  <w:noWrap/>
                  <w:vAlign w:val="bottom"/>
                </w:tcPr>
                <w:p w14:paraId="230012FC" w14:textId="77777777" w:rsidR="001F5ADD" w:rsidRPr="00DB7C0B" w:rsidRDefault="001F5ADD" w:rsidP="00A70C60">
                  <w:pPr>
                    <w:jc w:val="right"/>
                    <w:rPr>
                      <w:sz w:val="14"/>
                      <w:szCs w:val="14"/>
                      <w:lang w:eastAsia="en-GB"/>
                    </w:rPr>
                  </w:pPr>
                  <w:r>
                    <w:rPr>
                      <w:sz w:val="14"/>
                      <w:szCs w:val="14"/>
                      <w:lang w:eastAsia="en-GB"/>
                    </w:rPr>
                    <w:t>20</w:t>
                  </w:r>
                </w:p>
              </w:tc>
              <w:tc>
                <w:tcPr>
                  <w:tcW w:w="4428" w:type="pct"/>
                  <w:shd w:val="clear" w:color="auto" w:fill="auto"/>
                  <w:noWrap/>
                  <w:vAlign w:val="bottom"/>
                </w:tcPr>
                <w:p w14:paraId="230012FD" w14:textId="77777777" w:rsidR="001F5ADD" w:rsidRPr="00C45CBF" w:rsidRDefault="001F5ADD" w:rsidP="00A2323E">
                  <w:pPr>
                    <w:rPr>
                      <w:sz w:val="14"/>
                      <w:szCs w:val="14"/>
                    </w:rPr>
                  </w:pPr>
                  <w:r w:rsidRPr="00C45CBF">
                    <w:rPr>
                      <w:bCs/>
                      <w:sz w:val="14"/>
                      <w:szCs w:val="14"/>
                    </w:rPr>
                    <w:t xml:space="preserve">CTF </w:t>
                  </w:r>
                  <w:r>
                    <w:rPr>
                      <w:bCs/>
                      <w:sz w:val="14"/>
                      <w:szCs w:val="14"/>
                    </w:rPr>
                    <w:t>–</w:t>
                  </w:r>
                  <w:r w:rsidRPr="00C45CBF">
                    <w:rPr>
                      <w:bCs/>
                      <w:sz w:val="14"/>
                      <w:szCs w:val="14"/>
                    </w:rPr>
                    <w:t xml:space="preserve"> </w:t>
                  </w:r>
                  <w:r>
                    <w:rPr>
                      <w:bCs/>
                      <w:sz w:val="14"/>
                      <w:szCs w:val="14"/>
                    </w:rPr>
                    <w:t>MMA at CLR</w:t>
                  </w:r>
                </w:p>
              </w:tc>
            </w:tr>
            <w:tr w:rsidR="001F5ADD" w:rsidRPr="00C45CBF" w14:paraId="23001301" w14:textId="77777777" w:rsidTr="00A70C60">
              <w:trPr>
                <w:trHeight w:val="170"/>
              </w:trPr>
              <w:tc>
                <w:tcPr>
                  <w:tcW w:w="572" w:type="pct"/>
                  <w:shd w:val="clear" w:color="auto" w:fill="auto"/>
                  <w:noWrap/>
                  <w:vAlign w:val="bottom"/>
                </w:tcPr>
                <w:p w14:paraId="230012FF" w14:textId="77777777" w:rsidR="001F5ADD" w:rsidRPr="00DB7C0B" w:rsidRDefault="001F5ADD" w:rsidP="00A70C60">
                  <w:pPr>
                    <w:jc w:val="right"/>
                    <w:rPr>
                      <w:sz w:val="14"/>
                      <w:szCs w:val="14"/>
                      <w:lang w:eastAsia="en-GB"/>
                    </w:rPr>
                  </w:pPr>
                  <w:r>
                    <w:rPr>
                      <w:sz w:val="14"/>
                      <w:szCs w:val="14"/>
                      <w:lang w:eastAsia="en-GB"/>
                    </w:rPr>
                    <w:t>21</w:t>
                  </w:r>
                </w:p>
              </w:tc>
              <w:tc>
                <w:tcPr>
                  <w:tcW w:w="4428" w:type="pct"/>
                  <w:shd w:val="clear" w:color="auto" w:fill="auto"/>
                  <w:noWrap/>
                  <w:vAlign w:val="bottom"/>
                </w:tcPr>
                <w:p w14:paraId="23001300" w14:textId="77777777" w:rsidR="001F5ADD" w:rsidRPr="00C45CBF" w:rsidRDefault="001F5ADD" w:rsidP="00A2323E">
                  <w:pPr>
                    <w:rPr>
                      <w:sz w:val="14"/>
                      <w:szCs w:val="14"/>
                    </w:rPr>
                  </w:pPr>
                  <w:r w:rsidRPr="00C45CBF">
                    <w:rPr>
                      <w:bCs/>
                      <w:sz w:val="14"/>
                      <w:szCs w:val="14"/>
                    </w:rPr>
                    <w:t xml:space="preserve">CTF </w:t>
                  </w:r>
                  <w:r>
                    <w:rPr>
                      <w:bCs/>
                      <w:sz w:val="14"/>
                      <w:szCs w:val="14"/>
                    </w:rPr>
                    <w:t>–</w:t>
                  </w:r>
                  <w:r w:rsidRPr="00C45CBF">
                    <w:rPr>
                      <w:bCs/>
                      <w:sz w:val="14"/>
                      <w:szCs w:val="14"/>
                    </w:rPr>
                    <w:t xml:space="preserve"> </w:t>
                  </w:r>
                  <w:r>
                    <w:rPr>
                      <w:bCs/>
                      <w:sz w:val="14"/>
                      <w:szCs w:val="14"/>
                    </w:rPr>
                    <w:t>Notional Air Fares</w:t>
                  </w:r>
                </w:p>
              </w:tc>
            </w:tr>
            <w:tr w:rsidR="001F5ADD" w:rsidRPr="00C45CBF" w14:paraId="23001304" w14:textId="77777777" w:rsidTr="00A70C60">
              <w:trPr>
                <w:trHeight w:val="170"/>
              </w:trPr>
              <w:tc>
                <w:tcPr>
                  <w:tcW w:w="572" w:type="pct"/>
                  <w:shd w:val="clear" w:color="auto" w:fill="auto"/>
                  <w:noWrap/>
                  <w:vAlign w:val="bottom"/>
                </w:tcPr>
                <w:p w14:paraId="23001302" w14:textId="77777777" w:rsidR="001F5ADD" w:rsidRPr="00DB7C0B" w:rsidRDefault="001F5ADD" w:rsidP="00A70C60">
                  <w:pPr>
                    <w:jc w:val="right"/>
                    <w:rPr>
                      <w:sz w:val="14"/>
                      <w:szCs w:val="14"/>
                      <w:lang w:eastAsia="en-GB"/>
                    </w:rPr>
                  </w:pPr>
                  <w:r>
                    <w:rPr>
                      <w:sz w:val="14"/>
                      <w:szCs w:val="14"/>
                      <w:lang w:eastAsia="en-GB"/>
                    </w:rPr>
                    <w:t>22</w:t>
                  </w:r>
                </w:p>
              </w:tc>
              <w:tc>
                <w:tcPr>
                  <w:tcW w:w="4428" w:type="pct"/>
                  <w:shd w:val="clear" w:color="auto" w:fill="auto"/>
                  <w:noWrap/>
                  <w:vAlign w:val="bottom"/>
                </w:tcPr>
                <w:p w14:paraId="23001303" w14:textId="77777777" w:rsidR="001F5ADD" w:rsidRPr="003F215A" w:rsidRDefault="001F5ADD" w:rsidP="00A2323E">
                  <w:pPr>
                    <w:rPr>
                      <w:bCs/>
                      <w:sz w:val="14"/>
                      <w:szCs w:val="14"/>
                    </w:rPr>
                  </w:pPr>
                  <w:r>
                    <w:rPr>
                      <w:bCs/>
                      <w:sz w:val="14"/>
                      <w:szCs w:val="14"/>
                    </w:rPr>
                    <w:t>CTF – Taxi Fares</w:t>
                  </w:r>
                </w:p>
              </w:tc>
            </w:tr>
            <w:tr w:rsidR="001F5ADD" w:rsidRPr="00C45CBF" w14:paraId="23001307" w14:textId="77777777" w:rsidTr="00A70C60">
              <w:trPr>
                <w:trHeight w:val="170"/>
              </w:trPr>
              <w:tc>
                <w:tcPr>
                  <w:tcW w:w="572" w:type="pct"/>
                  <w:shd w:val="clear" w:color="auto" w:fill="auto"/>
                  <w:noWrap/>
                  <w:vAlign w:val="bottom"/>
                </w:tcPr>
                <w:p w14:paraId="23001305" w14:textId="77777777" w:rsidR="001F5ADD" w:rsidRPr="00DB7C0B" w:rsidRDefault="001F5ADD" w:rsidP="00A70C60">
                  <w:pPr>
                    <w:jc w:val="right"/>
                    <w:rPr>
                      <w:sz w:val="14"/>
                      <w:szCs w:val="14"/>
                      <w:lang w:eastAsia="en-GB"/>
                    </w:rPr>
                  </w:pPr>
                  <w:r>
                    <w:rPr>
                      <w:sz w:val="14"/>
                      <w:szCs w:val="14"/>
                      <w:lang w:eastAsia="en-GB"/>
                    </w:rPr>
                    <w:t>23</w:t>
                  </w:r>
                </w:p>
              </w:tc>
              <w:tc>
                <w:tcPr>
                  <w:tcW w:w="4428" w:type="pct"/>
                  <w:shd w:val="clear" w:color="auto" w:fill="auto"/>
                  <w:noWrap/>
                  <w:vAlign w:val="bottom"/>
                </w:tcPr>
                <w:p w14:paraId="23001306" w14:textId="77777777" w:rsidR="001F5ADD" w:rsidRPr="00C45CBF" w:rsidRDefault="001F5ADD" w:rsidP="00A2323E">
                  <w:pPr>
                    <w:rPr>
                      <w:bCs/>
                      <w:sz w:val="14"/>
                      <w:szCs w:val="14"/>
                    </w:rPr>
                  </w:pPr>
                  <w:r>
                    <w:rPr>
                      <w:bCs/>
                      <w:sz w:val="14"/>
                      <w:szCs w:val="14"/>
                    </w:rPr>
                    <w:t>Driving Licences</w:t>
                  </w:r>
                </w:p>
              </w:tc>
            </w:tr>
            <w:tr w:rsidR="001F5ADD" w:rsidRPr="00C45CBF" w14:paraId="2300130A" w14:textId="77777777" w:rsidTr="00A70C60">
              <w:trPr>
                <w:trHeight w:val="170"/>
              </w:trPr>
              <w:tc>
                <w:tcPr>
                  <w:tcW w:w="572" w:type="pct"/>
                  <w:shd w:val="clear" w:color="auto" w:fill="auto"/>
                  <w:noWrap/>
                  <w:vAlign w:val="bottom"/>
                </w:tcPr>
                <w:p w14:paraId="23001308" w14:textId="77777777" w:rsidR="001F5ADD" w:rsidRPr="00DB7C0B" w:rsidRDefault="001F5ADD" w:rsidP="00A70C60">
                  <w:pPr>
                    <w:jc w:val="right"/>
                    <w:rPr>
                      <w:sz w:val="14"/>
                      <w:szCs w:val="14"/>
                      <w:lang w:eastAsia="en-GB"/>
                    </w:rPr>
                  </w:pPr>
                  <w:r>
                    <w:rPr>
                      <w:sz w:val="14"/>
                      <w:szCs w:val="14"/>
                      <w:lang w:eastAsia="en-GB"/>
                    </w:rPr>
                    <w:t>24</w:t>
                  </w:r>
                </w:p>
              </w:tc>
              <w:tc>
                <w:tcPr>
                  <w:tcW w:w="4428" w:type="pct"/>
                  <w:shd w:val="clear" w:color="auto" w:fill="auto"/>
                  <w:noWrap/>
                  <w:vAlign w:val="bottom"/>
                </w:tcPr>
                <w:p w14:paraId="23001309" w14:textId="77777777" w:rsidR="001F5ADD" w:rsidRPr="00C45CBF" w:rsidRDefault="001F5ADD" w:rsidP="00A2323E">
                  <w:pPr>
                    <w:rPr>
                      <w:sz w:val="14"/>
                      <w:szCs w:val="14"/>
                    </w:rPr>
                  </w:pPr>
                  <w:r w:rsidRPr="00C45CBF">
                    <w:rPr>
                      <w:bCs/>
                      <w:sz w:val="14"/>
                      <w:szCs w:val="14"/>
                    </w:rPr>
                    <w:t>Escort Fare</w:t>
                  </w:r>
                  <w:r>
                    <w:rPr>
                      <w:bCs/>
                      <w:sz w:val="14"/>
                      <w:szCs w:val="14"/>
                    </w:rPr>
                    <w:t>s</w:t>
                  </w:r>
                  <w:r w:rsidRPr="00C45CBF">
                    <w:rPr>
                      <w:bCs/>
                      <w:sz w:val="14"/>
                      <w:szCs w:val="14"/>
                    </w:rPr>
                    <w:t xml:space="preserve"> – SENA Child</w:t>
                  </w:r>
                </w:p>
              </w:tc>
            </w:tr>
            <w:tr w:rsidR="001F5ADD" w:rsidRPr="00C45CBF" w14:paraId="2300130D" w14:textId="77777777" w:rsidTr="00A70C60">
              <w:trPr>
                <w:trHeight w:val="170"/>
              </w:trPr>
              <w:tc>
                <w:tcPr>
                  <w:tcW w:w="572" w:type="pct"/>
                  <w:shd w:val="clear" w:color="auto" w:fill="auto"/>
                  <w:noWrap/>
                  <w:vAlign w:val="bottom"/>
                </w:tcPr>
                <w:p w14:paraId="2300130B" w14:textId="77777777" w:rsidR="001F5ADD" w:rsidRPr="00DB7C0B" w:rsidRDefault="001F5ADD" w:rsidP="00A70C60">
                  <w:pPr>
                    <w:jc w:val="right"/>
                    <w:rPr>
                      <w:sz w:val="14"/>
                      <w:szCs w:val="14"/>
                      <w:lang w:eastAsia="en-GB"/>
                    </w:rPr>
                  </w:pPr>
                  <w:r>
                    <w:rPr>
                      <w:sz w:val="14"/>
                      <w:szCs w:val="14"/>
                      <w:lang w:eastAsia="en-GB"/>
                    </w:rPr>
                    <w:t>25</w:t>
                  </w:r>
                </w:p>
              </w:tc>
              <w:tc>
                <w:tcPr>
                  <w:tcW w:w="4428" w:type="pct"/>
                  <w:shd w:val="clear" w:color="auto" w:fill="auto"/>
                  <w:noWrap/>
                  <w:vAlign w:val="bottom"/>
                </w:tcPr>
                <w:p w14:paraId="2300130C" w14:textId="77777777" w:rsidR="001F5ADD" w:rsidRPr="00C45CBF" w:rsidRDefault="001F5ADD" w:rsidP="00A2323E">
                  <w:pPr>
                    <w:rPr>
                      <w:sz w:val="14"/>
                      <w:szCs w:val="14"/>
                    </w:rPr>
                  </w:pPr>
                  <w:r>
                    <w:rPr>
                      <w:bCs/>
                      <w:sz w:val="14"/>
                      <w:szCs w:val="14"/>
                    </w:rPr>
                    <w:t>Excess Fare</w:t>
                  </w:r>
                </w:p>
              </w:tc>
            </w:tr>
            <w:tr w:rsidR="001F5ADD" w:rsidRPr="00C45CBF" w14:paraId="23001310" w14:textId="77777777" w:rsidTr="00A70C60">
              <w:trPr>
                <w:trHeight w:val="170"/>
              </w:trPr>
              <w:tc>
                <w:tcPr>
                  <w:tcW w:w="572" w:type="pct"/>
                  <w:shd w:val="clear" w:color="auto" w:fill="auto"/>
                  <w:noWrap/>
                  <w:vAlign w:val="bottom"/>
                </w:tcPr>
                <w:p w14:paraId="2300130E" w14:textId="77777777" w:rsidR="001F5ADD" w:rsidRPr="00DB7C0B" w:rsidRDefault="001F5ADD" w:rsidP="00A70C60">
                  <w:pPr>
                    <w:jc w:val="right"/>
                    <w:rPr>
                      <w:sz w:val="14"/>
                      <w:szCs w:val="14"/>
                      <w:lang w:eastAsia="en-GB"/>
                    </w:rPr>
                  </w:pPr>
                  <w:r>
                    <w:rPr>
                      <w:sz w:val="14"/>
                      <w:szCs w:val="14"/>
                      <w:lang w:eastAsia="en-GB"/>
                    </w:rPr>
                    <w:t>26</w:t>
                  </w:r>
                </w:p>
              </w:tc>
              <w:tc>
                <w:tcPr>
                  <w:tcW w:w="4428" w:type="pct"/>
                  <w:shd w:val="clear" w:color="auto" w:fill="auto"/>
                  <w:noWrap/>
                  <w:vAlign w:val="bottom"/>
                </w:tcPr>
                <w:p w14:paraId="2300130F" w14:textId="77777777" w:rsidR="001F5ADD" w:rsidRPr="00C45CBF" w:rsidRDefault="001F5ADD" w:rsidP="00A2323E">
                  <w:pPr>
                    <w:rPr>
                      <w:sz w:val="14"/>
                      <w:szCs w:val="14"/>
                    </w:rPr>
                  </w:pPr>
                  <w:r>
                    <w:rPr>
                      <w:bCs/>
                      <w:sz w:val="14"/>
                      <w:szCs w:val="14"/>
                    </w:rPr>
                    <w:t>Families</w:t>
                  </w:r>
                  <w:r w:rsidRPr="00C45CBF">
                    <w:rPr>
                      <w:bCs/>
                      <w:sz w:val="14"/>
                      <w:szCs w:val="14"/>
                    </w:rPr>
                    <w:t xml:space="preserve"> Assistance for Visits Abroad</w:t>
                  </w:r>
                </w:p>
              </w:tc>
            </w:tr>
            <w:tr w:rsidR="001F5ADD" w:rsidRPr="00C45CBF" w14:paraId="23001313" w14:textId="77777777" w:rsidTr="00A70C60">
              <w:trPr>
                <w:trHeight w:val="170"/>
              </w:trPr>
              <w:tc>
                <w:tcPr>
                  <w:tcW w:w="572" w:type="pct"/>
                  <w:shd w:val="clear" w:color="auto" w:fill="auto"/>
                  <w:noWrap/>
                  <w:vAlign w:val="bottom"/>
                </w:tcPr>
                <w:p w14:paraId="23001311" w14:textId="77777777" w:rsidR="001F5ADD" w:rsidRPr="00DB7C0B" w:rsidRDefault="001F5ADD" w:rsidP="00A70C60">
                  <w:pPr>
                    <w:jc w:val="right"/>
                    <w:rPr>
                      <w:sz w:val="14"/>
                      <w:szCs w:val="14"/>
                      <w:lang w:eastAsia="en-GB"/>
                    </w:rPr>
                  </w:pPr>
                  <w:r>
                    <w:rPr>
                      <w:sz w:val="14"/>
                      <w:szCs w:val="14"/>
                      <w:lang w:eastAsia="en-GB"/>
                    </w:rPr>
                    <w:t>27</w:t>
                  </w:r>
                </w:p>
              </w:tc>
              <w:tc>
                <w:tcPr>
                  <w:tcW w:w="4428" w:type="pct"/>
                  <w:shd w:val="clear" w:color="auto" w:fill="auto"/>
                  <w:noWrap/>
                  <w:vAlign w:val="bottom"/>
                </w:tcPr>
                <w:p w14:paraId="23001312" w14:textId="77777777" w:rsidR="001F5ADD" w:rsidRPr="00C45CBF" w:rsidRDefault="001F5ADD" w:rsidP="00A2323E">
                  <w:pPr>
                    <w:rPr>
                      <w:sz w:val="14"/>
                      <w:szCs w:val="14"/>
                    </w:rPr>
                  </w:pPr>
                  <w:r>
                    <w:rPr>
                      <w:sz w:val="14"/>
                      <w:szCs w:val="14"/>
                    </w:rPr>
                    <w:t>Ferry Cabin Charges</w:t>
                  </w:r>
                </w:p>
              </w:tc>
            </w:tr>
            <w:tr w:rsidR="001F5ADD" w:rsidRPr="00C45CBF" w14:paraId="23001316" w14:textId="77777777" w:rsidTr="00A70C60">
              <w:trPr>
                <w:trHeight w:val="170"/>
              </w:trPr>
              <w:tc>
                <w:tcPr>
                  <w:tcW w:w="572" w:type="pct"/>
                  <w:shd w:val="clear" w:color="auto" w:fill="auto"/>
                  <w:noWrap/>
                  <w:vAlign w:val="bottom"/>
                </w:tcPr>
                <w:p w14:paraId="23001314" w14:textId="77777777" w:rsidR="001F5ADD" w:rsidRPr="00DB7C0B" w:rsidRDefault="001F5ADD" w:rsidP="00A70C60">
                  <w:pPr>
                    <w:jc w:val="right"/>
                    <w:rPr>
                      <w:sz w:val="14"/>
                      <w:szCs w:val="14"/>
                      <w:lang w:eastAsia="en-GB"/>
                    </w:rPr>
                  </w:pPr>
                  <w:r>
                    <w:rPr>
                      <w:sz w:val="14"/>
                      <w:szCs w:val="14"/>
                      <w:lang w:eastAsia="en-GB"/>
                    </w:rPr>
                    <w:t>28</w:t>
                  </w:r>
                </w:p>
              </w:tc>
              <w:tc>
                <w:tcPr>
                  <w:tcW w:w="4428" w:type="pct"/>
                  <w:shd w:val="clear" w:color="auto" w:fill="auto"/>
                  <w:noWrap/>
                  <w:vAlign w:val="bottom"/>
                </w:tcPr>
                <w:p w14:paraId="23001315" w14:textId="77777777" w:rsidR="001F5ADD" w:rsidRPr="00C45CBF" w:rsidRDefault="001F5ADD" w:rsidP="00A2323E">
                  <w:pPr>
                    <w:rPr>
                      <w:sz w:val="14"/>
                      <w:szCs w:val="14"/>
                    </w:rPr>
                  </w:pPr>
                  <w:r w:rsidRPr="00C45CBF">
                    <w:rPr>
                      <w:bCs/>
                      <w:sz w:val="14"/>
                      <w:szCs w:val="14"/>
                    </w:rPr>
                    <w:t>Ferry Charges</w:t>
                  </w:r>
                </w:p>
              </w:tc>
            </w:tr>
            <w:tr w:rsidR="001F5ADD" w:rsidRPr="00C45CBF" w14:paraId="23001319" w14:textId="77777777" w:rsidTr="00A70C60">
              <w:trPr>
                <w:trHeight w:val="170"/>
              </w:trPr>
              <w:tc>
                <w:tcPr>
                  <w:tcW w:w="572" w:type="pct"/>
                  <w:shd w:val="clear" w:color="auto" w:fill="auto"/>
                  <w:noWrap/>
                  <w:vAlign w:val="bottom"/>
                </w:tcPr>
                <w:p w14:paraId="23001317" w14:textId="77777777" w:rsidR="001F5ADD" w:rsidRPr="00DB7C0B" w:rsidRDefault="001F5ADD" w:rsidP="00784B1D">
                  <w:pPr>
                    <w:jc w:val="right"/>
                    <w:rPr>
                      <w:sz w:val="14"/>
                      <w:szCs w:val="14"/>
                      <w:lang w:eastAsia="en-GB"/>
                    </w:rPr>
                  </w:pPr>
                </w:p>
              </w:tc>
              <w:tc>
                <w:tcPr>
                  <w:tcW w:w="4428" w:type="pct"/>
                  <w:shd w:val="clear" w:color="auto" w:fill="auto"/>
                  <w:noWrap/>
                  <w:vAlign w:val="bottom"/>
                </w:tcPr>
                <w:p w14:paraId="23001318" w14:textId="77777777" w:rsidR="001F5ADD" w:rsidRPr="00C45CBF" w:rsidRDefault="001F5ADD" w:rsidP="00E8110F">
                  <w:pPr>
                    <w:rPr>
                      <w:sz w:val="14"/>
                      <w:szCs w:val="14"/>
                    </w:rPr>
                  </w:pPr>
                </w:p>
              </w:tc>
            </w:tr>
          </w:tbl>
          <w:p w14:paraId="2300131A" w14:textId="77777777" w:rsidR="00C42277" w:rsidRPr="00397235" w:rsidRDefault="00C42277">
            <w:pPr>
              <w:rPr>
                <w:sz w:val="14"/>
                <w:szCs w:val="14"/>
              </w:rPr>
            </w:pPr>
          </w:p>
        </w:tc>
        <w:tc>
          <w:tcPr>
            <w:tcW w:w="4603" w:type="dxa"/>
            <w:tcBorders>
              <w:top w:val="single" w:sz="4" w:space="0" w:color="auto"/>
              <w:left w:val="nil"/>
              <w:bottom w:val="single" w:sz="4" w:space="0" w:color="auto"/>
              <w:right w:val="nil"/>
            </w:tcBorders>
            <w:shd w:val="clear" w:color="auto" w:fill="E6E6E6"/>
          </w:tcPr>
          <w:p w14:paraId="2300131B" w14:textId="77777777" w:rsidR="007704EB" w:rsidRPr="00397235" w:rsidRDefault="007704EB" w:rsidP="00DF5B8D">
            <w:pPr>
              <w:rPr>
                <w:sz w:val="14"/>
                <w:szCs w:val="14"/>
              </w:rPr>
            </w:pPr>
          </w:p>
          <w:tbl>
            <w:tblPr>
              <w:tblW w:w="4905" w:type="pct"/>
              <w:tblLayout w:type="fixed"/>
              <w:tblLook w:val="0000" w:firstRow="0" w:lastRow="0" w:firstColumn="0" w:lastColumn="0" w:noHBand="0" w:noVBand="0"/>
            </w:tblPr>
            <w:tblGrid>
              <w:gridCol w:w="378"/>
              <w:gridCol w:w="3926"/>
            </w:tblGrid>
            <w:tr w:rsidR="001F5ADD" w:rsidRPr="00C8024D" w14:paraId="2300131E" w14:textId="77777777" w:rsidTr="003B11D0">
              <w:trPr>
                <w:trHeight w:val="170"/>
              </w:trPr>
              <w:tc>
                <w:tcPr>
                  <w:tcW w:w="439" w:type="pct"/>
                  <w:shd w:val="clear" w:color="auto" w:fill="auto"/>
                  <w:noWrap/>
                  <w:vAlign w:val="bottom"/>
                </w:tcPr>
                <w:p w14:paraId="2300131C" w14:textId="77777777" w:rsidR="001F5ADD" w:rsidRPr="00DB7C0B" w:rsidRDefault="001F5ADD" w:rsidP="009B0BB2">
                  <w:pPr>
                    <w:jc w:val="right"/>
                    <w:rPr>
                      <w:sz w:val="14"/>
                      <w:szCs w:val="14"/>
                      <w:lang w:eastAsia="en-GB"/>
                    </w:rPr>
                  </w:pPr>
                  <w:r>
                    <w:rPr>
                      <w:sz w:val="14"/>
                      <w:szCs w:val="14"/>
                      <w:lang w:eastAsia="en-GB"/>
                    </w:rPr>
                    <w:t>29</w:t>
                  </w:r>
                </w:p>
              </w:tc>
              <w:tc>
                <w:tcPr>
                  <w:tcW w:w="4561" w:type="pct"/>
                  <w:shd w:val="clear" w:color="auto" w:fill="auto"/>
                  <w:noWrap/>
                  <w:vAlign w:val="bottom"/>
                </w:tcPr>
                <w:p w14:paraId="2300131D" w14:textId="77777777" w:rsidR="001F5ADD" w:rsidRPr="00C45CBF" w:rsidRDefault="001F5ADD" w:rsidP="00A2323E">
                  <w:pPr>
                    <w:rPr>
                      <w:sz w:val="14"/>
                      <w:szCs w:val="14"/>
                    </w:rPr>
                  </w:pPr>
                  <w:r w:rsidRPr="00C8024D">
                    <w:rPr>
                      <w:bCs/>
                      <w:sz w:val="14"/>
                      <w:szCs w:val="14"/>
                    </w:rPr>
                    <w:t xml:space="preserve">FIA - NHS </w:t>
                  </w:r>
                  <w:proofErr w:type="spellStart"/>
                  <w:r w:rsidRPr="00C8024D">
                    <w:rPr>
                      <w:bCs/>
                      <w:sz w:val="14"/>
                      <w:szCs w:val="14"/>
                    </w:rPr>
                    <w:t>Accomm</w:t>
                  </w:r>
                  <w:proofErr w:type="spellEnd"/>
                  <w:r w:rsidRPr="00C8024D">
                    <w:rPr>
                      <w:bCs/>
                      <w:sz w:val="14"/>
                      <w:szCs w:val="14"/>
                    </w:rPr>
                    <w:t xml:space="preserve"> Charges</w:t>
                  </w:r>
                </w:p>
              </w:tc>
            </w:tr>
            <w:tr w:rsidR="001F5ADD" w:rsidRPr="00C8024D" w14:paraId="23001321" w14:textId="77777777" w:rsidTr="003B11D0">
              <w:trPr>
                <w:trHeight w:val="170"/>
              </w:trPr>
              <w:tc>
                <w:tcPr>
                  <w:tcW w:w="439" w:type="pct"/>
                  <w:shd w:val="clear" w:color="auto" w:fill="auto"/>
                  <w:noWrap/>
                  <w:vAlign w:val="bottom"/>
                </w:tcPr>
                <w:p w14:paraId="2300131F" w14:textId="77777777" w:rsidR="001F5ADD" w:rsidRPr="00DB7C0B" w:rsidRDefault="001F5ADD" w:rsidP="009B0BB2">
                  <w:pPr>
                    <w:jc w:val="right"/>
                    <w:rPr>
                      <w:sz w:val="14"/>
                      <w:szCs w:val="14"/>
                      <w:lang w:eastAsia="en-GB"/>
                    </w:rPr>
                  </w:pPr>
                  <w:r>
                    <w:rPr>
                      <w:sz w:val="14"/>
                      <w:szCs w:val="14"/>
                      <w:lang w:eastAsia="en-GB"/>
                    </w:rPr>
                    <w:t>30</w:t>
                  </w:r>
                </w:p>
              </w:tc>
              <w:tc>
                <w:tcPr>
                  <w:tcW w:w="4561" w:type="pct"/>
                  <w:shd w:val="clear" w:color="auto" w:fill="auto"/>
                  <w:noWrap/>
                  <w:vAlign w:val="bottom"/>
                </w:tcPr>
                <w:p w14:paraId="23001320" w14:textId="77777777" w:rsidR="001F5ADD" w:rsidRPr="00C8024D" w:rsidRDefault="001F5ADD" w:rsidP="00A2323E">
                  <w:pPr>
                    <w:rPr>
                      <w:sz w:val="14"/>
                      <w:szCs w:val="14"/>
                    </w:rPr>
                  </w:pPr>
                  <w:r w:rsidRPr="00C8024D">
                    <w:rPr>
                      <w:sz w:val="14"/>
                      <w:szCs w:val="14"/>
                    </w:rPr>
                    <w:t xml:space="preserve">FIA – NHS </w:t>
                  </w:r>
                  <w:proofErr w:type="spellStart"/>
                  <w:r w:rsidRPr="00C8024D">
                    <w:rPr>
                      <w:sz w:val="14"/>
                      <w:szCs w:val="14"/>
                    </w:rPr>
                    <w:t>Accomm</w:t>
                  </w:r>
                  <w:proofErr w:type="spellEnd"/>
                  <w:r w:rsidRPr="00C8024D">
                    <w:rPr>
                      <w:sz w:val="14"/>
                      <w:szCs w:val="14"/>
                    </w:rPr>
                    <w:t xml:space="preserve"> Utility Charges</w:t>
                  </w:r>
                </w:p>
              </w:tc>
            </w:tr>
            <w:tr w:rsidR="001F5ADD" w:rsidRPr="00C8024D" w14:paraId="23001324" w14:textId="77777777" w:rsidTr="003B11D0">
              <w:trPr>
                <w:trHeight w:val="170"/>
              </w:trPr>
              <w:tc>
                <w:tcPr>
                  <w:tcW w:w="439" w:type="pct"/>
                  <w:shd w:val="clear" w:color="auto" w:fill="auto"/>
                  <w:noWrap/>
                  <w:vAlign w:val="bottom"/>
                </w:tcPr>
                <w:p w14:paraId="23001322" w14:textId="77777777" w:rsidR="001F5ADD" w:rsidRPr="00DB7C0B" w:rsidRDefault="001F5ADD" w:rsidP="009B0BB2">
                  <w:pPr>
                    <w:jc w:val="right"/>
                    <w:rPr>
                      <w:sz w:val="14"/>
                      <w:szCs w:val="14"/>
                      <w:lang w:eastAsia="en-GB"/>
                    </w:rPr>
                  </w:pPr>
                  <w:r>
                    <w:rPr>
                      <w:sz w:val="14"/>
                      <w:szCs w:val="14"/>
                      <w:lang w:eastAsia="en-GB"/>
                    </w:rPr>
                    <w:t>31</w:t>
                  </w:r>
                </w:p>
              </w:tc>
              <w:tc>
                <w:tcPr>
                  <w:tcW w:w="4561" w:type="pct"/>
                  <w:shd w:val="clear" w:color="auto" w:fill="auto"/>
                  <w:noWrap/>
                  <w:vAlign w:val="bottom"/>
                </w:tcPr>
                <w:p w14:paraId="23001323" w14:textId="77777777" w:rsidR="001F5ADD" w:rsidRPr="00C8024D" w:rsidRDefault="001F5ADD" w:rsidP="00A2323E">
                  <w:pPr>
                    <w:rPr>
                      <w:sz w:val="14"/>
                      <w:szCs w:val="14"/>
                    </w:rPr>
                  </w:pPr>
                  <w:r w:rsidRPr="00C8024D">
                    <w:rPr>
                      <w:sz w:val="14"/>
                      <w:szCs w:val="14"/>
                    </w:rPr>
                    <w:t>Foreign Currency Exchange Costs</w:t>
                  </w:r>
                </w:p>
              </w:tc>
            </w:tr>
            <w:tr w:rsidR="001F5ADD" w:rsidRPr="00C8024D" w14:paraId="23001327" w14:textId="77777777" w:rsidTr="003B11D0">
              <w:trPr>
                <w:trHeight w:val="170"/>
              </w:trPr>
              <w:tc>
                <w:tcPr>
                  <w:tcW w:w="439" w:type="pct"/>
                  <w:shd w:val="clear" w:color="auto" w:fill="auto"/>
                  <w:noWrap/>
                  <w:vAlign w:val="bottom"/>
                </w:tcPr>
                <w:p w14:paraId="23001325" w14:textId="77777777" w:rsidR="001F5ADD" w:rsidRPr="00DB7C0B" w:rsidRDefault="001F5ADD" w:rsidP="003B11D0">
                  <w:pPr>
                    <w:jc w:val="right"/>
                    <w:rPr>
                      <w:sz w:val="14"/>
                      <w:szCs w:val="14"/>
                      <w:lang w:eastAsia="en-GB"/>
                    </w:rPr>
                  </w:pPr>
                  <w:r>
                    <w:rPr>
                      <w:sz w:val="14"/>
                      <w:szCs w:val="14"/>
                      <w:lang w:eastAsia="en-GB"/>
                    </w:rPr>
                    <w:t>32</w:t>
                  </w:r>
                </w:p>
              </w:tc>
              <w:tc>
                <w:tcPr>
                  <w:tcW w:w="4561" w:type="pct"/>
                  <w:shd w:val="clear" w:color="auto" w:fill="auto"/>
                  <w:noWrap/>
                  <w:vAlign w:val="bottom"/>
                </w:tcPr>
                <w:p w14:paraId="23001326" w14:textId="77777777" w:rsidR="001F5ADD" w:rsidRPr="00C8024D" w:rsidRDefault="001F5ADD" w:rsidP="00A2323E">
                  <w:pPr>
                    <w:rPr>
                      <w:sz w:val="14"/>
                      <w:szCs w:val="14"/>
                    </w:rPr>
                  </w:pPr>
                  <w:r w:rsidRPr="00C8024D">
                    <w:rPr>
                      <w:sz w:val="14"/>
                      <w:szCs w:val="14"/>
                    </w:rPr>
                    <w:t>GYH (EY) Bus Fares</w:t>
                  </w:r>
                  <w:r>
                    <w:rPr>
                      <w:sz w:val="14"/>
                      <w:szCs w:val="14"/>
                    </w:rPr>
                    <w:t xml:space="preserve"> (</w:t>
                  </w:r>
                  <w:proofErr w:type="spellStart"/>
                  <w:r>
                    <w:rPr>
                      <w:sz w:val="14"/>
                      <w:szCs w:val="14"/>
                    </w:rPr>
                    <w:t>incl’s</w:t>
                  </w:r>
                  <w:proofErr w:type="spellEnd"/>
                  <w:r>
                    <w:rPr>
                      <w:sz w:val="14"/>
                      <w:szCs w:val="14"/>
                    </w:rPr>
                    <w:t xml:space="preserve"> GYH(EY)(OA))</w:t>
                  </w:r>
                </w:p>
              </w:tc>
            </w:tr>
            <w:tr w:rsidR="001F5ADD" w:rsidRPr="00C8024D" w14:paraId="2300132A" w14:textId="77777777" w:rsidTr="003B11D0">
              <w:trPr>
                <w:trHeight w:val="170"/>
              </w:trPr>
              <w:tc>
                <w:tcPr>
                  <w:tcW w:w="439" w:type="pct"/>
                  <w:shd w:val="clear" w:color="auto" w:fill="auto"/>
                  <w:noWrap/>
                  <w:vAlign w:val="bottom"/>
                </w:tcPr>
                <w:p w14:paraId="23001328" w14:textId="77777777" w:rsidR="001F5ADD" w:rsidRPr="00DB7C0B" w:rsidRDefault="001F5ADD" w:rsidP="003B11D0">
                  <w:pPr>
                    <w:jc w:val="right"/>
                    <w:rPr>
                      <w:sz w:val="14"/>
                      <w:szCs w:val="14"/>
                      <w:lang w:eastAsia="en-GB"/>
                    </w:rPr>
                  </w:pPr>
                  <w:r>
                    <w:rPr>
                      <w:sz w:val="14"/>
                      <w:szCs w:val="14"/>
                      <w:lang w:eastAsia="en-GB"/>
                    </w:rPr>
                    <w:t>33</w:t>
                  </w:r>
                </w:p>
              </w:tc>
              <w:tc>
                <w:tcPr>
                  <w:tcW w:w="4561" w:type="pct"/>
                  <w:shd w:val="clear" w:color="auto" w:fill="auto"/>
                  <w:noWrap/>
                  <w:vAlign w:val="bottom"/>
                </w:tcPr>
                <w:p w14:paraId="23001329" w14:textId="77777777" w:rsidR="001F5ADD" w:rsidRPr="00C8024D" w:rsidRDefault="001F5ADD" w:rsidP="00A2323E">
                  <w:pPr>
                    <w:rPr>
                      <w:sz w:val="14"/>
                      <w:szCs w:val="14"/>
                    </w:rPr>
                  </w:pPr>
                  <w:r w:rsidRPr="00C8024D">
                    <w:rPr>
                      <w:bCs/>
                      <w:sz w:val="14"/>
                      <w:szCs w:val="14"/>
                    </w:rPr>
                    <w:t>GYH (EY) Ferry Costs</w:t>
                  </w:r>
                  <w:r>
                    <w:rPr>
                      <w:bCs/>
                      <w:sz w:val="14"/>
                      <w:szCs w:val="14"/>
                    </w:rPr>
                    <w:t xml:space="preserve"> </w:t>
                  </w:r>
                  <w:r>
                    <w:rPr>
                      <w:sz w:val="14"/>
                      <w:szCs w:val="14"/>
                    </w:rPr>
                    <w:t>(</w:t>
                  </w:r>
                  <w:proofErr w:type="spellStart"/>
                  <w:r>
                    <w:rPr>
                      <w:sz w:val="14"/>
                      <w:szCs w:val="14"/>
                    </w:rPr>
                    <w:t>incl’s</w:t>
                  </w:r>
                  <w:proofErr w:type="spellEnd"/>
                  <w:r>
                    <w:rPr>
                      <w:sz w:val="14"/>
                      <w:szCs w:val="14"/>
                    </w:rPr>
                    <w:t xml:space="preserve"> GYH(EY)(OA))</w:t>
                  </w:r>
                </w:p>
              </w:tc>
            </w:tr>
            <w:tr w:rsidR="001F5ADD" w:rsidRPr="00C8024D" w14:paraId="2300132D" w14:textId="77777777" w:rsidTr="003B11D0">
              <w:trPr>
                <w:trHeight w:val="170"/>
              </w:trPr>
              <w:tc>
                <w:tcPr>
                  <w:tcW w:w="439" w:type="pct"/>
                  <w:shd w:val="clear" w:color="auto" w:fill="auto"/>
                  <w:noWrap/>
                  <w:vAlign w:val="bottom"/>
                </w:tcPr>
                <w:p w14:paraId="2300132B" w14:textId="77777777" w:rsidR="001F5ADD" w:rsidRPr="00DB7C0B" w:rsidRDefault="001F5ADD" w:rsidP="003B11D0">
                  <w:pPr>
                    <w:jc w:val="right"/>
                    <w:rPr>
                      <w:sz w:val="14"/>
                      <w:szCs w:val="14"/>
                      <w:lang w:eastAsia="en-GB"/>
                    </w:rPr>
                  </w:pPr>
                  <w:r>
                    <w:rPr>
                      <w:sz w:val="14"/>
                      <w:szCs w:val="14"/>
                      <w:lang w:eastAsia="en-GB"/>
                    </w:rPr>
                    <w:t>34</w:t>
                  </w:r>
                </w:p>
              </w:tc>
              <w:tc>
                <w:tcPr>
                  <w:tcW w:w="4561" w:type="pct"/>
                  <w:shd w:val="clear" w:color="auto" w:fill="auto"/>
                  <w:noWrap/>
                  <w:vAlign w:val="bottom"/>
                </w:tcPr>
                <w:p w14:paraId="2300132C" w14:textId="77777777" w:rsidR="001F5ADD" w:rsidRPr="00C8024D" w:rsidRDefault="001F5ADD" w:rsidP="00A2323E">
                  <w:pPr>
                    <w:rPr>
                      <w:sz w:val="14"/>
                      <w:szCs w:val="14"/>
                    </w:rPr>
                  </w:pPr>
                  <w:r>
                    <w:rPr>
                      <w:sz w:val="14"/>
                      <w:szCs w:val="14"/>
                    </w:rPr>
                    <w:t>GYH(EY) Flight Costs (</w:t>
                  </w:r>
                  <w:proofErr w:type="spellStart"/>
                  <w:r>
                    <w:rPr>
                      <w:sz w:val="14"/>
                      <w:szCs w:val="14"/>
                    </w:rPr>
                    <w:t>incl’s</w:t>
                  </w:r>
                  <w:proofErr w:type="spellEnd"/>
                  <w:r>
                    <w:rPr>
                      <w:sz w:val="14"/>
                      <w:szCs w:val="14"/>
                    </w:rPr>
                    <w:t xml:space="preserve"> GYH(EY)(OA))</w:t>
                  </w:r>
                </w:p>
              </w:tc>
            </w:tr>
            <w:tr w:rsidR="001F5ADD" w:rsidRPr="00C8024D" w14:paraId="23001330" w14:textId="77777777" w:rsidTr="003B11D0">
              <w:trPr>
                <w:trHeight w:val="170"/>
              </w:trPr>
              <w:tc>
                <w:tcPr>
                  <w:tcW w:w="439" w:type="pct"/>
                  <w:shd w:val="clear" w:color="auto" w:fill="auto"/>
                  <w:noWrap/>
                  <w:vAlign w:val="bottom"/>
                </w:tcPr>
                <w:p w14:paraId="2300132E" w14:textId="77777777" w:rsidR="001F5ADD" w:rsidRPr="00DB7C0B" w:rsidRDefault="001F5ADD" w:rsidP="003B11D0">
                  <w:pPr>
                    <w:jc w:val="right"/>
                    <w:rPr>
                      <w:sz w:val="14"/>
                      <w:szCs w:val="14"/>
                      <w:lang w:eastAsia="en-GB"/>
                    </w:rPr>
                  </w:pPr>
                  <w:r>
                    <w:rPr>
                      <w:sz w:val="14"/>
                      <w:szCs w:val="14"/>
                      <w:lang w:eastAsia="en-GB"/>
                    </w:rPr>
                    <w:t>35</w:t>
                  </w:r>
                </w:p>
              </w:tc>
              <w:tc>
                <w:tcPr>
                  <w:tcW w:w="4561" w:type="pct"/>
                  <w:shd w:val="clear" w:color="auto" w:fill="auto"/>
                  <w:noWrap/>
                  <w:vAlign w:val="bottom"/>
                </w:tcPr>
                <w:p w14:paraId="2300132F" w14:textId="77777777" w:rsidR="001F5ADD" w:rsidRPr="00C8024D" w:rsidRDefault="001F5ADD" w:rsidP="00A2323E">
                  <w:pPr>
                    <w:rPr>
                      <w:sz w:val="14"/>
                      <w:szCs w:val="14"/>
                    </w:rPr>
                  </w:pPr>
                  <w:r>
                    <w:rPr>
                      <w:bCs/>
                      <w:sz w:val="14"/>
                      <w:szCs w:val="14"/>
                    </w:rPr>
                    <w:t>GYH (EY) Hire Car MMA</w:t>
                  </w:r>
                  <w:r w:rsidRPr="00C8024D">
                    <w:rPr>
                      <w:bCs/>
                      <w:sz w:val="14"/>
                      <w:szCs w:val="14"/>
                    </w:rPr>
                    <w:t xml:space="preserve"> </w:t>
                  </w:r>
                  <w:r>
                    <w:rPr>
                      <w:bCs/>
                      <w:sz w:val="14"/>
                      <w:szCs w:val="14"/>
                    </w:rPr>
                    <w:t>–</w:t>
                  </w:r>
                  <w:r w:rsidRPr="00C8024D">
                    <w:rPr>
                      <w:bCs/>
                      <w:sz w:val="14"/>
                      <w:szCs w:val="14"/>
                    </w:rPr>
                    <w:t xml:space="preserve"> Driver</w:t>
                  </w:r>
                  <w:r>
                    <w:rPr>
                      <w:bCs/>
                      <w:sz w:val="14"/>
                      <w:szCs w:val="14"/>
                    </w:rPr>
                    <w:t xml:space="preserve"> </w:t>
                  </w:r>
                </w:p>
              </w:tc>
            </w:tr>
            <w:tr w:rsidR="001F5ADD" w:rsidRPr="00C8024D" w14:paraId="23001333" w14:textId="77777777" w:rsidTr="003B11D0">
              <w:trPr>
                <w:trHeight w:val="170"/>
              </w:trPr>
              <w:tc>
                <w:tcPr>
                  <w:tcW w:w="439" w:type="pct"/>
                  <w:shd w:val="clear" w:color="auto" w:fill="auto"/>
                  <w:noWrap/>
                  <w:vAlign w:val="bottom"/>
                </w:tcPr>
                <w:p w14:paraId="23001331" w14:textId="77777777" w:rsidR="001F5ADD" w:rsidRPr="00DB7C0B" w:rsidRDefault="001F5ADD" w:rsidP="003B11D0">
                  <w:pPr>
                    <w:jc w:val="right"/>
                    <w:rPr>
                      <w:sz w:val="14"/>
                      <w:szCs w:val="14"/>
                      <w:lang w:eastAsia="en-GB"/>
                    </w:rPr>
                  </w:pPr>
                  <w:r>
                    <w:rPr>
                      <w:sz w:val="14"/>
                      <w:szCs w:val="14"/>
                      <w:lang w:eastAsia="en-GB"/>
                    </w:rPr>
                    <w:t>36</w:t>
                  </w:r>
                </w:p>
              </w:tc>
              <w:tc>
                <w:tcPr>
                  <w:tcW w:w="4561" w:type="pct"/>
                  <w:shd w:val="clear" w:color="auto" w:fill="auto"/>
                  <w:noWrap/>
                  <w:vAlign w:val="bottom"/>
                </w:tcPr>
                <w:p w14:paraId="23001332" w14:textId="77777777" w:rsidR="001F5ADD" w:rsidRPr="00C8024D" w:rsidRDefault="001F5ADD" w:rsidP="00A2323E">
                  <w:pPr>
                    <w:rPr>
                      <w:sz w:val="14"/>
                      <w:szCs w:val="14"/>
                    </w:rPr>
                  </w:pPr>
                  <w:r>
                    <w:rPr>
                      <w:sz w:val="14"/>
                      <w:szCs w:val="14"/>
                    </w:rPr>
                    <w:t>(</w:t>
                  </w:r>
                  <w:proofErr w:type="spellStart"/>
                  <w:r>
                    <w:rPr>
                      <w:sz w:val="14"/>
                      <w:szCs w:val="14"/>
                    </w:rPr>
                    <w:t>incl</w:t>
                  </w:r>
                  <w:proofErr w:type="spellEnd"/>
                  <w:r>
                    <w:rPr>
                      <w:sz w:val="14"/>
                      <w:szCs w:val="14"/>
                    </w:rPr>
                    <w:t>’ GYH(EY)(OA))</w:t>
                  </w:r>
                </w:p>
              </w:tc>
            </w:tr>
            <w:tr w:rsidR="001F5ADD" w:rsidRPr="00C8024D" w14:paraId="23001336" w14:textId="77777777" w:rsidTr="003B11D0">
              <w:trPr>
                <w:trHeight w:val="170"/>
              </w:trPr>
              <w:tc>
                <w:tcPr>
                  <w:tcW w:w="439" w:type="pct"/>
                  <w:shd w:val="clear" w:color="auto" w:fill="auto"/>
                  <w:noWrap/>
                  <w:vAlign w:val="bottom"/>
                </w:tcPr>
                <w:p w14:paraId="23001334" w14:textId="77777777" w:rsidR="001F5ADD" w:rsidRPr="00DB7C0B" w:rsidRDefault="001F5ADD" w:rsidP="003B11D0">
                  <w:pPr>
                    <w:jc w:val="right"/>
                    <w:rPr>
                      <w:sz w:val="14"/>
                      <w:szCs w:val="14"/>
                      <w:lang w:eastAsia="en-GB"/>
                    </w:rPr>
                  </w:pPr>
                  <w:r>
                    <w:rPr>
                      <w:sz w:val="14"/>
                      <w:szCs w:val="14"/>
                      <w:lang w:eastAsia="en-GB"/>
                    </w:rPr>
                    <w:t>37</w:t>
                  </w:r>
                </w:p>
              </w:tc>
              <w:tc>
                <w:tcPr>
                  <w:tcW w:w="4561" w:type="pct"/>
                  <w:shd w:val="clear" w:color="auto" w:fill="auto"/>
                  <w:noWrap/>
                  <w:vAlign w:val="bottom"/>
                </w:tcPr>
                <w:p w14:paraId="23001335" w14:textId="77777777" w:rsidR="001F5ADD" w:rsidRPr="00C8024D" w:rsidRDefault="001F5ADD" w:rsidP="00A2323E">
                  <w:pPr>
                    <w:rPr>
                      <w:sz w:val="14"/>
                      <w:szCs w:val="14"/>
                    </w:rPr>
                  </w:pPr>
                  <w:r w:rsidRPr="00C8024D">
                    <w:rPr>
                      <w:bCs/>
                      <w:sz w:val="14"/>
                      <w:szCs w:val="14"/>
                    </w:rPr>
                    <w:t>GYH (EY</w:t>
                  </w:r>
                  <w:r>
                    <w:rPr>
                      <w:bCs/>
                      <w:sz w:val="14"/>
                      <w:szCs w:val="14"/>
                    </w:rPr>
                    <w:t xml:space="preserve">) Hire Car MMA at </w:t>
                  </w:r>
                  <w:proofErr w:type="spellStart"/>
                  <w:r>
                    <w:rPr>
                      <w:bCs/>
                      <w:sz w:val="14"/>
                      <w:szCs w:val="14"/>
                    </w:rPr>
                    <w:t>Pass’ger</w:t>
                  </w:r>
                  <w:proofErr w:type="spellEnd"/>
                  <w:r>
                    <w:rPr>
                      <w:bCs/>
                      <w:sz w:val="14"/>
                      <w:szCs w:val="14"/>
                    </w:rPr>
                    <w:t xml:space="preserve"> Rate </w:t>
                  </w:r>
                </w:p>
              </w:tc>
            </w:tr>
            <w:tr w:rsidR="001F5ADD" w:rsidRPr="00C8024D" w14:paraId="23001339" w14:textId="77777777" w:rsidTr="003B11D0">
              <w:trPr>
                <w:trHeight w:val="170"/>
              </w:trPr>
              <w:tc>
                <w:tcPr>
                  <w:tcW w:w="439" w:type="pct"/>
                  <w:shd w:val="clear" w:color="auto" w:fill="auto"/>
                  <w:noWrap/>
                  <w:vAlign w:val="bottom"/>
                </w:tcPr>
                <w:p w14:paraId="23001337" w14:textId="77777777" w:rsidR="001F5ADD" w:rsidRPr="00DB7C0B" w:rsidRDefault="001F5ADD" w:rsidP="003B11D0">
                  <w:pPr>
                    <w:jc w:val="right"/>
                    <w:rPr>
                      <w:sz w:val="14"/>
                      <w:szCs w:val="14"/>
                      <w:lang w:eastAsia="en-GB"/>
                    </w:rPr>
                  </w:pPr>
                  <w:r>
                    <w:rPr>
                      <w:sz w:val="14"/>
                      <w:szCs w:val="14"/>
                      <w:lang w:eastAsia="en-GB"/>
                    </w:rPr>
                    <w:t>38</w:t>
                  </w:r>
                </w:p>
              </w:tc>
              <w:tc>
                <w:tcPr>
                  <w:tcW w:w="4561" w:type="pct"/>
                  <w:shd w:val="clear" w:color="auto" w:fill="auto"/>
                  <w:noWrap/>
                  <w:vAlign w:val="bottom"/>
                </w:tcPr>
                <w:p w14:paraId="23001338" w14:textId="77777777" w:rsidR="001F5ADD" w:rsidRPr="00C8024D" w:rsidRDefault="001F5ADD" w:rsidP="00A2323E">
                  <w:pPr>
                    <w:rPr>
                      <w:sz w:val="14"/>
                      <w:szCs w:val="14"/>
                    </w:rPr>
                  </w:pPr>
                  <w:r>
                    <w:rPr>
                      <w:sz w:val="14"/>
                      <w:szCs w:val="14"/>
                    </w:rPr>
                    <w:t>(</w:t>
                  </w:r>
                  <w:proofErr w:type="spellStart"/>
                  <w:r>
                    <w:rPr>
                      <w:sz w:val="14"/>
                      <w:szCs w:val="14"/>
                    </w:rPr>
                    <w:t>incl’s</w:t>
                  </w:r>
                  <w:proofErr w:type="spellEnd"/>
                  <w:r>
                    <w:rPr>
                      <w:sz w:val="14"/>
                      <w:szCs w:val="14"/>
                    </w:rPr>
                    <w:t xml:space="preserve"> GYH(EY)(OA)</w:t>
                  </w:r>
                </w:p>
              </w:tc>
            </w:tr>
            <w:tr w:rsidR="001F5ADD" w:rsidRPr="00C8024D" w14:paraId="2300133C" w14:textId="77777777" w:rsidTr="003B11D0">
              <w:trPr>
                <w:trHeight w:val="170"/>
              </w:trPr>
              <w:tc>
                <w:tcPr>
                  <w:tcW w:w="439" w:type="pct"/>
                  <w:shd w:val="clear" w:color="auto" w:fill="auto"/>
                  <w:noWrap/>
                  <w:vAlign w:val="bottom"/>
                </w:tcPr>
                <w:p w14:paraId="2300133A" w14:textId="77777777" w:rsidR="001F5ADD" w:rsidRPr="00DB7C0B" w:rsidRDefault="001F5ADD" w:rsidP="003B11D0">
                  <w:pPr>
                    <w:jc w:val="right"/>
                    <w:rPr>
                      <w:sz w:val="14"/>
                      <w:szCs w:val="14"/>
                      <w:lang w:eastAsia="en-GB"/>
                    </w:rPr>
                  </w:pPr>
                  <w:r>
                    <w:rPr>
                      <w:sz w:val="14"/>
                      <w:szCs w:val="14"/>
                      <w:lang w:eastAsia="en-GB"/>
                    </w:rPr>
                    <w:t>39</w:t>
                  </w:r>
                </w:p>
              </w:tc>
              <w:tc>
                <w:tcPr>
                  <w:tcW w:w="4561" w:type="pct"/>
                  <w:shd w:val="clear" w:color="auto" w:fill="auto"/>
                  <w:noWrap/>
                  <w:vAlign w:val="bottom"/>
                </w:tcPr>
                <w:p w14:paraId="2300133B" w14:textId="77777777" w:rsidR="001F5ADD" w:rsidRPr="00C8024D" w:rsidRDefault="001F5ADD" w:rsidP="00A2323E">
                  <w:pPr>
                    <w:rPr>
                      <w:sz w:val="14"/>
                      <w:szCs w:val="14"/>
                    </w:rPr>
                  </w:pPr>
                  <w:r>
                    <w:rPr>
                      <w:bCs/>
                      <w:sz w:val="14"/>
                      <w:szCs w:val="14"/>
                    </w:rPr>
                    <w:t xml:space="preserve">GYH (EY) - MMA </w:t>
                  </w:r>
                  <w:r>
                    <w:rPr>
                      <w:sz w:val="14"/>
                      <w:szCs w:val="14"/>
                    </w:rPr>
                    <w:t>(</w:t>
                  </w:r>
                  <w:proofErr w:type="spellStart"/>
                  <w:r>
                    <w:rPr>
                      <w:sz w:val="14"/>
                      <w:szCs w:val="14"/>
                    </w:rPr>
                    <w:t>incl’s</w:t>
                  </w:r>
                  <w:proofErr w:type="spellEnd"/>
                  <w:r>
                    <w:rPr>
                      <w:sz w:val="14"/>
                      <w:szCs w:val="14"/>
                    </w:rPr>
                    <w:t xml:space="preserve"> GYH(EY)(OA))</w:t>
                  </w:r>
                </w:p>
              </w:tc>
            </w:tr>
            <w:tr w:rsidR="001F5ADD" w:rsidRPr="00C8024D" w14:paraId="2300133F" w14:textId="77777777" w:rsidTr="003B11D0">
              <w:trPr>
                <w:trHeight w:val="170"/>
              </w:trPr>
              <w:tc>
                <w:tcPr>
                  <w:tcW w:w="439" w:type="pct"/>
                  <w:shd w:val="clear" w:color="auto" w:fill="auto"/>
                  <w:noWrap/>
                  <w:vAlign w:val="bottom"/>
                </w:tcPr>
                <w:p w14:paraId="2300133D" w14:textId="77777777" w:rsidR="001F5ADD" w:rsidRPr="00DB7C0B" w:rsidRDefault="001F5ADD" w:rsidP="003B11D0">
                  <w:pPr>
                    <w:jc w:val="right"/>
                    <w:rPr>
                      <w:sz w:val="14"/>
                      <w:szCs w:val="14"/>
                      <w:lang w:eastAsia="en-GB"/>
                    </w:rPr>
                  </w:pPr>
                  <w:r>
                    <w:rPr>
                      <w:sz w:val="14"/>
                      <w:szCs w:val="14"/>
                      <w:lang w:eastAsia="en-GB"/>
                    </w:rPr>
                    <w:t>40</w:t>
                  </w:r>
                </w:p>
              </w:tc>
              <w:tc>
                <w:tcPr>
                  <w:tcW w:w="4561" w:type="pct"/>
                  <w:shd w:val="clear" w:color="auto" w:fill="auto"/>
                  <w:noWrap/>
                  <w:vAlign w:val="bottom"/>
                </w:tcPr>
                <w:p w14:paraId="2300133E" w14:textId="77777777" w:rsidR="001F5ADD" w:rsidRPr="00C8024D" w:rsidRDefault="001F5ADD" w:rsidP="00A2323E">
                  <w:pPr>
                    <w:rPr>
                      <w:sz w:val="14"/>
                      <w:szCs w:val="14"/>
                    </w:rPr>
                  </w:pPr>
                  <w:r w:rsidRPr="00C8024D">
                    <w:rPr>
                      <w:sz w:val="14"/>
                      <w:szCs w:val="14"/>
                    </w:rPr>
                    <w:t>GYH (EY) Rail Costs</w:t>
                  </w:r>
                  <w:r>
                    <w:rPr>
                      <w:sz w:val="14"/>
                      <w:szCs w:val="14"/>
                    </w:rPr>
                    <w:t xml:space="preserve"> (</w:t>
                  </w:r>
                  <w:proofErr w:type="spellStart"/>
                  <w:r>
                    <w:rPr>
                      <w:sz w:val="14"/>
                      <w:szCs w:val="14"/>
                    </w:rPr>
                    <w:t>incl’s</w:t>
                  </w:r>
                  <w:proofErr w:type="spellEnd"/>
                  <w:r>
                    <w:rPr>
                      <w:sz w:val="14"/>
                      <w:szCs w:val="14"/>
                    </w:rPr>
                    <w:t xml:space="preserve"> GYH(EY)(OA))</w:t>
                  </w:r>
                </w:p>
              </w:tc>
            </w:tr>
            <w:tr w:rsidR="001F5ADD" w:rsidRPr="00C8024D" w14:paraId="23001342" w14:textId="77777777" w:rsidTr="003B11D0">
              <w:trPr>
                <w:trHeight w:val="170"/>
              </w:trPr>
              <w:tc>
                <w:tcPr>
                  <w:tcW w:w="439" w:type="pct"/>
                  <w:shd w:val="clear" w:color="auto" w:fill="auto"/>
                  <w:noWrap/>
                  <w:vAlign w:val="bottom"/>
                </w:tcPr>
                <w:p w14:paraId="23001340" w14:textId="77777777" w:rsidR="001F5ADD" w:rsidRPr="00DB7C0B" w:rsidRDefault="001F5ADD" w:rsidP="003B11D0">
                  <w:pPr>
                    <w:jc w:val="right"/>
                    <w:rPr>
                      <w:sz w:val="14"/>
                      <w:szCs w:val="14"/>
                      <w:lang w:eastAsia="en-GB"/>
                    </w:rPr>
                  </w:pPr>
                  <w:r>
                    <w:rPr>
                      <w:sz w:val="14"/>
                      <w:szCs w:val="14"/>
                      <w:lang w:eastAsia="en-GB"/>
                    </w:rPr>
                    <w:t>41</w:t>
                  </w:r>
                </w:p>
              </w:tc>
              <w:tc>
                <w:tcPr>
                  <w:tcW w:w="4561" w:type="pct"/>
                  <w:shd w:val="clear" w:color="auto" w:fill="auto"/>
                  <w:noWrap/>
                  <w:vAlign w:val="bottom"/>
                </w:tcPr>
                <w:p w14:paraId="23001341" w14:textId="77777777" w:rsidR="001F5ADD" w:rsidRPr="00C8024D" w:rsidRDefault="001F5ADD" w:rsidP="00A2323E">
                  <w:pPr>
                    <w:rPr>
                      <w:sz w:val="14"/>
                      <w:szCs w:val="14"/>
                    </w:rPr>
                  </w:pPr>
                  <w:r w:rsidRPr="00C8024D">
                    <w:rPr>
                      <w:bCs/>
                      <w:sz w:val="14"/>
                      <w:szCs w:val="14"/>
                    </w:rPr>
                    <w:t>GYH (EY) Taxi Fares</w:t>
                  </w:r>
                  <w:r>
                    <w:rPr>
                      <w:bCs/>
                      <w:sz w:val="14"/>
                      <w:szCs w:val="14"/>
                    </w:rPr>
                    <w:t xml:space="preserve"> </w:t>
                  </w:r>
                  <w:r>
                    <w:rPr>
                      <w:sz w:val="14"/>
                      <w:szCs w:val="14"/>
                    </w:rPr>
                    <w:t>(</w:t>
                  </w:r>
                  <w:proofErr w:type="spellStart"/>
                  <w:r>
                    <w:rPr>
                      <w:sz w:val="14"/>
                      <w:szCs w:val="14"/>
                    </w:rPr>
                    <w:t>incl’s</w:t>
                  </w:r>
                  <w:proofErr w:type="spellEnd"/>
                  <w:r>
                    <w:rPr>
                      <w:sz w:val="14"/>
                      <w:szCs w:val="14"/>
                    </w:rPr>
                    <w:t xml:space="preserve"> GYH(EY)(OA))</w:t>
                  </w:r>
                </w:p>
              </w:tc>
            </w:tr>
            <w:tr w:rsidR="001F5ADD" w:rsidRPr="00C8024D" w14:paraId="23001345" w14:textId="77777777" w:rsidTr="003B11D0">
              <w:trPr>
                <w:trHeight w:val="170"/>
              </w:trPr>
              <w:tc>
                <w:tcPr>
                  <w:tcW w:w="439" w:type="pct"/>
                  <w:shd w:val="clear" w:color="auto" w:fill="auto"/>
                  <w:noWrap/>
                  <w:vAlign w:val="bottom"/>
                </w:tcPr>
                <w:p w14:paraId="23001343" w14:textId="77777777" w:rsidR="001F5ADD" w:rsidRPr="00DB7C0B" w:rsidRDefault="001F5ADD" w:rsidP="003B11D0">
                  <w:pPr>
                    <w:jc w:val="right"/>
                    <w:rPr>
                      <w:sz w:val="14"/>
                      <w:szCs w:val="14"/>
                      <w:lang w:eastAsia="en-GB"/>
                    </w:rPr>
                  </w:pPr>
                  <w:r>
                    <w:rPr>
                      <w:sz w:val="14"/>
                      <w:szCs w:val="14"/>
                      <w:lang w:eastAsia="en-GB"/>
                    </w:rPr>
                    <w:t>42</w:t>
                  </w:r>
                </w:p>
              </w:tc>
              <w:tc>
                <w:tcPr>
                  <w:tcW w:w="4561" w:type="pct"/>
                  <w:shd w:val="clear" w:color="auto" w:fill="auto"/>
                  <w:noWrap/>
                  <w:vAlign w:val="bottom"/>
                </w:tcPr>
                <w:p w14:paraId="23001344" w14:textId="77777777" w:rsidR="001F5ADD" w:rsidRPr="00C8024D" w:rsidRDefault="001F5ADD" w:rsidP="00A2323E">
                  <w:pPr>
                    <w:rPr>
                      <w:sz w:val="14"/>
                      <w:szCs w:val="14"/>
                    </w:rPr>
                  </w:pPr>
                  <w:r w:rsidRPr="00C8024D">
                    <w:rPr>
                      <w:sz w:val="14"/>
                      <w:szCs w:val="14"/>
                    </w:rPr>
                    <w:t>GYH (Islands) Actuals Within Flight Cost</w:t>
                  </w:r>
                </w:p>
              </w:tc>
            </w:tr>
            <w:tr w:rsidR="001F5ADD" w:rsidRPr="00C8024D" w14:paraId="23001348" w14:textId="77777777" w:rsidTr="003B11D0">
              <w:trPr>
                <w:trHeight w:val="170"/>
              </w:trPr>
              <w:tc>
                <w:tcPr>
                  <w:tcW w:w="439" w:type="pct"/>
                  <w:shd w:val="clear" w:color="auto" w:fill="auto"/>
                  <w:noWrap/>
                  <w:vAlign w:val="bottom"/>
                </w:tcPr>
                <w:p w14:paraId="23001346" w14:textId="77777777" w:rsidR="001F5ADD" w:rsidRPr="00DB7C0B" w:rsidRDefault="001F5ADD" w:rsidP="003B11D0">
                  <w:pPr>
                    <w:jc w:val="right"/>
                    <w:rPr>
                      <w:sz w:val="14"/>
                      <w:szCs w:val="14"/>
                      <w:lang w:eastAsia="en-GB"/>
                    </w:rPr>
                  </w:pPr>
                  <w:r>
                    <w:rPr>
                      <w:sz w:val="14"/>
                      <w:szCs w:val="14"/>
                      <w:lang w:eastAsia="en-GB"/>
                    </w:rPr>
                    <w:t>43</w:t>
                  </w:r>
                </w:p>
              </w:tc>
              <w:tc>
                <w:tcPr>
                  <w:tcW w:w="4561" w:type="pct"/>
                  <w:shd w:val="clear" w:color="auto" w:fill="auto"/>
                  <w:noWrap/>
                  <w:vAlign w:val="bottom"/>
                </w:tcPr>
                <w:p w14:paraId="23001347" w14:textId="77777777" w:rsidR="001F5ADD" w:rsidRPr="00C8024D" w:rsidRDefault="001F5ADD" w:rsidP="00A2323E">
                  <w:pPr>
                    <w:rPr>
                      <w:sz w:val="14"/>
                      <w:szCs w:val="14"/>
                    </w:rPr>
                  </w:pPr>
                  <w:r w:rsidRPr="00C8024D">
                    <w:rPr>
                      <w:bCs/>
                      <w:sz w:val="14"/>
                      <w:szCs w:val="14"/>
                    </w:rPr>
                    <w:t>GYH (O) - Actuals within MMA</w:t>
                  </w:r>
                </w:p>
              </w:tc>
            </w:tr>
            <w:tr w:rsidR="001F5ADD" w:rsidRPr="00C8024D" w14:paraId="2300134B" w14:textId="77777777" w:rsidTr="003B11D0">
              <w:trPr>
                <w:trHeight w:val="170"/>
              </w:trPr>
              <w:tc>
                <w:tcPr>
                  <w:tcW w:w="439" w:type="pct"/>
                  <w:shd w:val="clear" w:color="auto" w:fill="auto"/>
                  <w:noWrap/>
                  <w:vAlign w:val="bottom"/>
                </w:tcPr>
                <w:p w14:paraId="23001349" w14:textId="77777777" w:rsidR="001F5ADD" w:rsidRPr="00DB7C0B" w:rsidRDefault="001F5ADD" w:rsidP="009B0BB2">
                  <w:pPr>
                    <w:jc w:val="right"/>
                    <w:rPr>
                      <w:sz w:val="14"/>
                      <w:szCs w:val="14"/>
                      <w:lang w:eastAsia="en-GB"/>
                    </w:rPr>
                  </w:pPr>
                </w:p>
              </w:tc>
              <w:tc>
                <w:tcPr>
                  <w:tcW w:w="4561" w:type="pct"/>
                  <w:shd w:val="clear" w:color="auto" w:fill="auto"/>
                  <w:noWrap/>
                  <w:vAlign w:val="bottom"/>
                </w:tcPr>
                <w:p w14:paraId="2300134A" w14:textId="77777777" w:rsidR="001F5ADD" w:rsidRPr="00C8024D" w:rsidRDefault="001F5ADD" w:rsidP="00A2323E">
                  <w:pPr>
                    <w:rPr>
                      <w:sz w:val="14"/>
                      <w:szCs w:val="14"/>
                    </w:rPr>
                  </w:pPr>
                  <w:r>
                    <w:rPr>
                      <w:bCs/>
                      <w:sz w:val="14"/>
                      <w:szCs w:val="14"/>
                    </w:rPr>
                    <w:t>GYH (O) - MMA</w:t>
                  </w:r>
                </w:p>
              </w:tc>
            </w:tr>
            <w:tr w:rsidR="001F5ADD" w:rsidRPr="00C8024D" w14:paraId="2300134E" w14:textId="77777777" w:rsidTr="003B11D0">
              <w:trPr>
                <w:trHeight w:val="170"/>
              </w:trPr>
              <w:tc>
                <w:tcPr>
                  <w:tcW w:w="439" w:type="pct"/>
                  <w:shd w:val="clear" w:color="auto" w:fill="auto"/>
                  <w:noWrap/>
                  <w:vAlign w:val="bottom"/>
                </w:tcPr>
                <w:p w14:paraId="2300134C" w14:textId="77777777" w:rsidR="001F5ADD" w:rsidRPr="00DB7C0B" w:rsidRDefault="001F5ADD" w:rsidP="003B11D0">
                  <w:pPr>
                    <w:jc w:val="right"/>
                    <w:rPr>
                      <w:sz w:val="14"/>
                      <w:szCs w:val="14"/>
                      <w:lang w:eastAsia="en-GB"/>
                    </w:rPr>
                  </w:pPr>
                  <w:r>
                    <w:rPr>
                      <w:sz w:val="14"/>
                      <w:szCs w:val="14"/>
                      <w:lang w:eastAsia="en-GB"/>
                    </w:rPr>
                    <w:t>44</w:t>
                  </w:r>
                </w:p>
              </w:tc>
              <w:tc>
                <w:tcPr>
                  <w:tcW w:w="4561" w:type="pct"/>
                  <w:shd w:val="clear" w:color="auto" w:fill="auto"/>
                  <w:noWrap/>
                  <w:vAlign w:val="bottom"/>
                </w:tcPr>
                <w:p w14:paraId="2300134D" w14:textId="77777777" w:rsidR="001F5ADD" w:rsidRPr="00C8024D" w:rsidRDefault="001F5ADD" w:rsidP="00A2323E">
                  <w:pPr>
                    <w:rPr>
                      <w:sz w:val="14"/>
                      <w:szCs w:val="14"/>
                    </w:rPr>
                  </w:pPr>
                  <w:r>
                    <w:rPr>
                      <w:bCs/>
                      <w:sz w:val="14"/>
                      <w:szCs w:val="14"/>
                    </w:rPr>
                    <w:t xml:space="preserve"> </w:t>
                  </w:r>
                </w:p>
              </w:tc>
            </w:tr>
            <w:tr w:rsidR="001F5ADD" w:rsidRPr="00C8024D" w14:paraId="23001351" w14:textId="77777777" w:rsidTr="003B11D0">
              <w:trPr>
                <w:trHeight w:val="170"/>
              </w:trPr>
              <w:tc>
                <w:tcPr>
                  <w:tcW w:w="439" w:type="pct"/>
                  <w:shd w:val="clear" w:color="auto" w:fill="auto"/>
                  <w:noWrap/>
                  <w:vAlign w:val="bottom"/>
                </w:tcPr>
                <w:p w14:paraId="2300134F" w14:textId="77777777" w:rsidR="001F5ADD" w:rsidRPr="00DB7C0B" w:rsidRDefault="001F5ADD" w:rsidP="009B0BB2">
                  <w:pPr>
                    <w:jc w:val="right"/>
                    <w:rPr>
                      <w:sz w:val="14"/>
                      <w:szCs w:val="14"/>
                      <w:lang w:eastAsia="en-GB"/>
                    </w:rPr>
                  </w:pPr>
                </w:p>
              </w:tc>
              <w:tc>
                <w:tcPr>
                  <w:tcW w:w="4561" w:type="pct"/>
                  <w:shd w:val="clear" w:color="auto" w:fill="auto"/>
                  <w:noWrap/>
                  <w:vAlign w:val="bottom"/>
                </w:tcPr>
                <w:p w14:paraId="23001350" w14:textId="77777777" w:rsidR="001F5ADD" w:rsidRPr="00C8024D" w:rsidRDefault="001F5ADD" w:rsidP="00A2323E">
                  <w:pPr>
                    <w:rPr>
                      <w:sz w:val="14"/>
                      <w:szCs w:val="14"/>
                    </w:rPr>
                  </w:pPr>
                  <w:r w:rsidRPr="00C8024D">
                    <w:rPr>
                      <w:bCs/>
                      <w:sz w:val="14"/>
                      <w:szCs w:val="14"/>
                    </w:rPr>
                    <w:t>GYH (O) - Up to MOD Flight Allowance</w:t>
                  </w:r>
                </w:p>
              </w:tc>
            </w:tr>
            <w:tr w:rsidR="001F5ADD" w:rsidRPr="00C8024D" w14:paraId="23001354" w14:textId="77777777" w:rsidTr="003B11D0">
              <w:trPr>
                <w:trHeight w:val="170"/>
              </w:trPr>
              <w:tc>
                <w:tcPr>
                  <w:tcW w:w="439" w:type="pct"/>
                  <w:shd w:val="clear" w:color="auto" w:fill="auto"/>
                  <w:noWrap/>
                  <w:vAlign w:val="bottom"/>
                </w:tcPr>
                <w:p w14:paraId="23001352" w14:textId="77777777" w:rsidR="001F5ADD" w:rsidRPr="00DB7C0B" w:rsidRDefault="001F5ADD" w:rsidP="003B11D0">
                  <w:pPr>
                    <w:jc w:val="right"/>
                    <w:rPr>
                      <w:sz w:val="14"/>
                      <w:szCs w:val="14"/>
                      <w:lang w:eastAsia="en-GB"/>
                    </w:rPr>
                  </w:pPr>
                  <w:r>
                    <w:rPr>
                      <w:sz w:val="14"/>
                      <w:szCs w:val="14"/>
                      <w:lang w:eastAsia="en-GB"/>
                    </w:rPr>
                    <w:t>45</w:t>
                  </w:r>
                </w:p>
              </w:tc>
              <w:tc>
                <w:tcPr>
                  <w:tcW w:w="4561" w:type="pct"/>
                  <w:shd w:val="clear" w:color="auto" w:fill="auto"/>
                  <w:noWrap/>
                  <w:vAlign w:val="bottom"/>
                </w:tcPr>
                <w:p w14:paraId="23001353" w14:textId="77777777" w:rsidR="001F5ADD" w:rsidRPr="00C8024D" w:rsidRDefault="001F5ADD" w:rsidP="00A2323E">
                  <w:pPr>
                    <w:rPr>
                      <w:sz w:val="14"/>
                      <w:szCs w:val="14"/>
                    </w:rPr>
                  </w:pPr>
                  <w:r w:rsidRPr="00C8024D">
                    <w:rPr>
                      <w:bCs/>
                      <w:sz w:val="14"/>
                      <w:szCs w:val="14"/>
                    </w:rPr>
                    <w:t xml:space="preserve">GYH (S) - Bus Fares </w:t>
                  </w:r>
                </w:p>
              </w:tc>
            </w:tr>
            <w:tr w:rsidR="001F5ADD" w:rsidRPr="00C8024D" w14:paraId="23001357" w14:textId="77777777" w:rsidTr="003B11D0">
              <w:trPr>
                <w:trHeight w:val="170"/>
              </w:trPr>
              <w:tc>
                <w:tcPr>
                  <w:tcW w:w="439" w:type="pct"/>
                  <w:shd w:val="clear" w:color="auto" w:fill="auto"/>
                  <w:noWrap/>
                  <w:vAlign w:val="bottom"/>
                </w:tcPr>
                <w:p w14:paraId="23001355" w14:textId="77777777" w:rsidR="001F5ADD" w:rsidRPr="00DB7C0B" w:rsidRDefault="001F5ADD" w:rsidP="003B11D0">
                  <w:pPr>
                    <w:jc w:val="right"/>
                    <w:rPr>
                      <w:sz w:val="14"/>
                      <w:szCs w:val="14"/>
                      <w:lang w:eastAsia="en-GB"/>
                    </w:rPr>
                  </w:pPr>
                  <w:r>
                    <w:rPr>
                      <w:sz w:val="14"/>
                      <w:szCs w:val="14"/>
                      <w:lang w:eastAsia="en-GB"/>
                    </w:rPr>
                    <w:t>46</w:t>
                  </w:r>
                </w:p>
              </w:tc>
              <w:tc>
                <w:tcPr>
                  <w:tcW w:w="4561" w:type="pct"/>
                  <w:shd w:val="clear" w:color="auto" w:fill="auto"/>
                  <w:noWrap/>
                  <w:vAlign w:val="bottom"/>
                </w:tcPr>
                <w:p w14:paraId="23001356" w14:textId="77777777" w:rsidR="001F5ADD" w:rsidRPr="00C8024D" w:rsidRDefault="001F5ADD" w:rsidP="00A2323E">
                  <w:pPr>
                    <w:rPr>
                      <w:sz w:val="14"/>
                      <w:szCs w:val="14"/>
                    </w:rPr>
                  </w:pPr>
                  <w:r w:rsidRPr="00C8024D">
                    <w:rPr>
                      <w:bCs/>
                      <w:sz w:val="14"/>
                      <w:szCs w:val="14"/>
                    </w:rPr>
                    <w:t>GYH (S) - Eurostar</w:t>
                  </w:r>
                </w:p>
              </w:tc>
            </w:tr>
            <w:tr w:rsidR="001F5ADD" w:rsidRPr="00C8024D" w14:paraId="2300135A" w14:textId="77777777" w:rsidTr="003B11D0">
              <w:trPr>
                <w:trHeight w:val="170"/>
              </w:trPr>
              <w:tc>
                <w:tcPr>
                  <w:tcW w:w="439" w:type="pct"/>
                  <w:shd w:val="clear" w:color="auto" w:fill="auto"/>
                  <w:noWrap/>
                  <w:vAlign w:val="bottom"/>
                </w:tcPr>
                <w:p w14:paraId="23001358" w14:textId="77777777" w:rsidR="001F5ADD" w:rsidRPr="00DB7C0B" w:rsidRDefault="001F5ADD" w:rsidP="003B11D0">
                  <w:pPr>
                    <w:jc w:val="right"/>
                    <w:rPr>
                      <w:sz w:val="14"/>
                      <w:szCs w:val="14"/>
                      <w:lang w:eastAsia="en-GB"/>
                    </w:rPr>
                  </w:pPr>
                  <w:r>
                    <w:rPr>
                      <w:sz w:val="14"/>
                      <w:szCs w:val="14"/>
                      <w:lang w:eastAsia="en-GB"/>
                    </w:rPr>
                    <w:t>47</w:t>
                  </w:r>
                </w:p>
              </w:tc>
              <w:tc>
                <w:tcPr>
                  <w:tcW w:w="4561" w:type="pct"/>
                  <w:shd w:val="clear" w:color="auto" w:fill="auto"/>
                  <w:noWrap/>
                  <w:vAlign w:val="bottom"/>
                </w:tcPr>
                <w:p w14:paraId="23001359" w14:textId="77777777" w:rsidR="001F5ADD" w:rsidRPr="00C8024D" w:rsidRDefault="001F5ADD" w:rsidP="00A2323E">
                  <w:pPr>
                    <w:rPr>
                      <w:sz w:val="14"/>
                      <w:szCs w:val="14"/>
                    </w:rPr>
                  </w:pPr>
                  <w:r w:rsidRPr="00C8024D">
                    <w:rPr>
                      <w:bCs/>
                      <w:sz w:val="14"/>
                      <w:szCs w:val="14"/>
                    </w:rPr>
                    <w:t>GYH (S) - Eurotunnel</w:t>
                  </w:r>
                </w:p>
              </w:tc>
            </w:tr>
            <w:tr w:rsidR="001F5ADD" w:rsidRPr="00C8024D" w14:paraId="2300135D" w14:textId="77777777" w:rsidTr="003B11D0">
              <w:trPr>
                <w:trHeight w:val="170"/>
              </w:trPr>
              <w:tc>
                <w:tcPr>
                  <w:tcW w:w="439" w:type="pct"/>
                  <w:shd w:val="clear" w:color="auto" w:fill="auto"/>
                  <w:noWrap/>
                  <w:vAlign w:val="bottom"/>
                </w:tcPr>
                <w:p w14:paraId="2300135B" w14:textId="77777777" w:rsidR="001F5ADD" w:rsidRPr="00DB7C0B" w:rsidRDefault="001F5ADD" w:rsidP="003B11D0">
                  <w:pPr>
                    <w:jc w:val="right"/>
                    <w:rPr>
                      <w:sz w:val="14"/>
                      <w:szCs w:val="14"/>
                      <w:lang w:eastAsia="en-GB"/>
                    </w:rPr>
                  </w:pPr>
                  <w:r>
                    <w:rPr>
                      <w:sz w:val="14"/>
                      <w:szCs w:val="14"/>
                      <w:lang w:eastAsia="en-GB"/>
                    </w:rPr>
                    <w:t>48</w:t>
                  </w:r>
                </w:p>
              </w:tc>
              <w:tc>
                <w:tcPr>
                  <w:tcW w:w="4561" w:type="pct"/>
                  <w:shd w:val="clear" w:color="auto" w:fill="auto"/>
                  <w:noWrap/>
                  <w:vAlign w:val="bottom"/>
                </w:tcPr>
                <w:p w14:paraId="2300135C" w14:textId="77777777" w:rsidR="001F5ADD" w:rsidRPr="00C8024D" w:rsidRDefault="001F5ADD" w:rsidP="00A2323E">
                  <w:pPr>
                    <w:rPr>
                      <w:sz w:val="14"/>
                      <w:szCs w:val="14"/>
                    </w:rPr>
                  </w:pPr>
                  <w:r w:rsidRPr="00C8024D">
                    <w:rPr>
                      <w:bCs/>
                      <w:sz w:val="14"/>
                      <w:szCs w:val="14"/>
                    </w:rPr>
                    <w:t>GYH (S) - Ferry</w:t>
                  </w:r>
                </w:p>
              </w:tc>
            </w:tr>
            <w:tr w:rsidR="001F5ADD" w:rsidRPr="00C8024D" w14:paraId="23001360" w14:textId="77777777" w:rsidTr="003B11D0">
              <w:trPr>
                <w:trHeight w:val="170"/>
              </w:trPr>
              <w:tc>
                <w:tcPr>
                  <w:tcW w:w="439" w:type="pct"/>
                  <w:shd w:val="clear" w:color="auto" w:fill="auto"/>
                  <w:noWrap/>
                  <w:vAlign w:val="bottom"/>
                </w:tcPr>
                <w:p w14:paraId="2300135E" w14:textId="77777777" w:rsidR="001F5ADD" w:rsidRPr="00DB7C0B" w:rsidRDefault="001F5ADD" w:rsidP="003B11D0">
                  <w:pPr>
                    <w:jc w:val="right"/>
                    <w:rPr>
                      <w:sz w:val="14"/>
                      <w:szCs w:val="14"/>
                      <w:lang w:eastAsia="en-GB"/>
                    </w:rPr>
                  </w:pPr>
                  <w:r>
                    <w:rPr>
                      <w:sz w:val="14"/>
                      <w:szCs w:val="14"/>
                      <w:lang w:eastAsia="en-GB"/>
                    </w:rPr>
                    <w:t>49</w:t>
                  </w:r>
                </w:p>
              </w:tc>
              <w:tc>
                <w:tcPr>
                  <w:tcW w:w="4561" w:type="pct"/>
                  <w:shd w:val="clear" w:color="auto" w:fill="auto"/>
                  <w:noWrap/>
                  <w:vAlign w:val="bottom"/>
                </w:tcPr>
                <w:p w14:paraId="2300135F" w14:textId="77777777" w:rsidR="001F5ADD" w:rsidRPr="00C8024D" w:rsidRDefault="001F5ADD" w:rsidP="00A2323E">
                  <w:pPr>
                    <w:rPr>
                      <w:sz w:val="14"/>
                      <w:szCs w:val="14"/>
                    </w:rPr>
                  </w:pPr>
                  <w:r w:rsidRPr="00C8024D">
                    <w:rPr>
                      <w:bCs/>
                      <w:sz w:val="14"/>
                      <w:szCs w:val="14"/>
                    </w:rPr>
                    <w:t xml:space="preserve">GYH (S) </w:t>
                  </w:r>
                  <w:r>
                    <w:rPr>
                      <w:bCs/>
                      <w:sz w:val="14"/>
                      <w:szCs w:val="14"/>
                    </w:rPr>
                    <w:t>–</w:t>
                  </w:r>
                  <w:r w:rsidRPr="00C8024D">
                    <w:rPr>
                      <w:bCs/>
                      <w:sz w:val="14"/>
                      <w:szCs w:val="14"/>
                    </w:rPr>
                    <w:t xml:space="preserve"> F</w:t>
                  </w:r>
                  <w:r>
                    <w:rPr>
                      <w:bCs/>
                      <w:sz w:val="14"/>
                      <w:szCs w:val="14"/>
                    </w:rPr>
                    <w:t>light Costs</w:t>
                  </w:r>
                </w:p>
              </w:tc>
            </w:tr>
            <w:tr w:rsidR="001F5ADD" w:rsidRPr="00C8024D" w14:paraId="23001363" w14:textId="77777777" w:rsidTr="003B11D0">
              <w:trPr>
                <w:trHeight w:val="170"/>
              </w:trPr>
              <w:tc>
                <w:tcPr>
                  <w:tcW w:w="439" w:type="pct"/>
                  <w:shd w:val="clear" w:color="auto" w:fill="auto"/>
                  <w:noWrap/>
                  <w:vAlign w:val="bottom"/>
                </w:tcPr>
                <w:p w14:paraId="23001361" w14:textId="77777777" w:rsidR="001F5ADD" w:rsidRPr="00DB7C0B" w:rsidRDefault="001F5ADD" w:rsidP="003B11D0">
                  <w:pPr>
                    <w:jc w:val="right"/>
                    <w:rPr>
                      <w:sz w:val="14"/>
                      <w:szCs w:val="14"/>
                      <w:lang w:eastAsia="en-GB"/>
                    </w:rPr>
                  </w:pPr>
                  <w:r>
                    <w:rPr>
                      <w:sz w:val="14"/>
                      <w:szCs w:val="14"/>
                      <w:lang w:eastAsia="en-GB"/>
                    </w:rPr>
                    <w:t>50</w:t>
                  </w:r>
                </w:p>
              </w:tc>
              <w:tc>
                <w:tcPr>
                  <w:tcW w:w="4561" w:type="pct"/>
                  <w:shd w:val="clear" w:color="auto" w:fill="auto"/>
                  <w:noWrap/>
                  <w:vAlign w:val="bottom"/>
                </w:tcPr>
                <w:p w14:paraId="23001362" w14:textId="77777777" w:rsidR="001F5ADD" w:rsidRPr="00C8024D" w:rsidRDefault="001F5ADD" w:rsidP="00A2323E">
                  <w:pPr>
                    <w:rPr>
                      <w:sz w:val="14"/>
                      <w:szCs w:val="14"/>
                    </w:rPr>
                  </w:pPr>
                  <w:r w:rsidRPr="00C8024D">
                    <w:rPr>
                      <w:bCs/>
                      <w:sz w:val="14"/>
                      <w:szCs w:val="14"/>
                    </w:rPr>
                    <w:t>GYH (S) - MMA</w:t>
                  </w:r>
                </w:p>
              </w:tc>
            </w:tr>
            <w:tr w:rsidR="001F5ADD" w:rsidRPr="00C8024D" w14:paraId="23001366" w14:textId="77777777" w:rsidTr="003B11D0">
              <w:trPr>
                <w:trHeight w:val="170"/>
              </w:trPr>
              <w:tc>
                <w:tcPr>
                  <w:tcW w:w="439" w:type="pct"/>
                  <w:shd w:val="clear" w:color="auto" w:fill="auto"/>
                  <w:noWrap/>
                  <w:vAlign w:val="bottom"/>
                </w:tcPr>
                <w:p w14:paraId="23001364" w14:textId="77777777" w:rsidR="001F5ADD" w:rsidRPr="00DB7C0B" w:rsidRDefault="001F5ADD" w:rsidP="003B11D0">
                  <w:pPr>
                    <w:jc w:val="right"/>
                    <w:rPr>
                      <w:sz w:val="14"/>
                      <w:szCs w:val="14"/>
                      <w:lang w:eastAsia="en-GB"/>
                    </w:rPr>
                  </w:pPr>
                  <w:r>
                    <w:rPr>
                      <w:sz w:val="14"/>
                      <w:szCs w:val="14"/>
                      <w:lang w:eastAsia="en-GB"/>
                    </w:rPr>
                    <w:t>51</w:t>
                  </w:r>
                </w:p>
              </w:tc>
              <w:tc>
                <w:tcPr>
                  <w:tcW w:w="4561" w:type="pct"/>
                  <w:shd w:val="clear" w:color="auto" w:fill="auto"/>
                  <w:noWrap/>
                  <w:vAlign w:val="bottom"/>
                </w:tcPr>
                <w:p w14:paraId="23001365" w14:textId="77777777" w:rsidR="001F5ADD" w:rsidRPr="00C8024D" w:rsidRDefault="001F5ADD" w:rsidP="00A2323E">
                  <w:pPr>
                    <w:rPr>
                      <w:sz w:val="14"/>
                      <w:szCs w:val="14"/>
                    </w:rPr>
                  </w:pPr>
                  <w:r>
                    <w:rPr>
                      <w:bCs/>
                      <w:sz w:val="14"/>
                      <w:szCs w:val="14"/>
                    </w:rPr>
                    <w:t>GYH (S) Hire Car MMA</w:t>
                  </w:r>
                  <w:r w:rsidRPr="00C8024D">
                    <w:rPr>
                      <w:bCs/>
                      <w:sz w:val="14"/>
                      <w:szCs w:val="14"/>
                    </w:rPr>
                    <w:t xml:space="preserve"> - Drive</w:t>
                  </w:r>
                  <w:r>
                    <w:rPr>
                      <w:bCs/>
                      <w:sz w:val="14"/>
                      <w:szCs w:val="14"/>
                    </w:rPr>
                    <w:t>r</w:t>
                  </w:r>
                </w:p>
              </w:tc>
            </w:tr>
            <w:tr w:rsidR="001F5ADD" w:rsidRPr="00C8024D" w14:paraId="23001369" w14:textId="77777777" w:rsidTr="003B11D0">
              <w:trPr>
                <w:trHeight w:val="170"/>
              </w:trPr>
              <w:tc>
                <w:tcPr>
                  <w:tcW w:w="439" w:type="pct"/>
                  <w:shd w:val="clear" w:color="auto" w:fill="auto"/>
                  <w:noWrap/>
                  <w:vAlign w:val="bottom"/>
                </w:tcPr>
                <w:p w14:paraId="23001367" w14:textId="77777777" w:rsidR="001F5ADD" w:rsidRPr="00DB7C0B" w:rsidRDefault="001F5ADD" w:rsidP="003B11D0">
                  <w:pPr>
                    <w:jc w:val="right"/>
                    <w:rPr>
                      <w:sz w:val="14"/>
                      <w:szCs w:val="14"/>
                      <w:lang w:eastAsia="en-GB"/>
                    </w:rPr>
                  </w:pPr>
                  <w:r>
                    <w:rPr>
                      <w:sz w:val="14"/>
                      <w:szCs w:val="14"/>
                      <w:lang w:eastAsia="en-GB"/>
                    </w:rPr>
                    <w:t>52</w:t>
                  </w:r>
                </w:p>
              </w:tc>
              <w:tc>
                <w:tcPr>
                  <w:tcW w:w="4561" w:type="pct"/>
                  <w:shd w:val="clear" w:color="auto" w:fill="auto"/>
                  <w:noWrap/>
                  <w:vAlign w:val="bottom"/>
                </w:tcPr>
                <w:p w14:paraId="23001368" w14:textId="77777777" w:rsidR="001F5ADD" w:rsidRPr="00C8024D" w:rsidRDefault="001F5ADD" w:rsidP="00A2323E">
                  <w:pPr>
                    <w:rPr>
                      <w:sz w:val="14"/>
                      <w:szCs w:val="14"/>
                    </w:rPr>
                  </w:pPr>
                  <w:r>
                    <w:rPr>
                      <w:bCs/>
                      <w:sz w:val="14"/>
                      <w:szCs w:val="14"/>
                    </w:rPr>
                    <w:t>GYH (S) Hire Car MMA - Passen</w:t>
                  </w:r>
                  <w:r w:rsidRPr="00C8024D">
                    <w:rPr>
                      <w:bCs/>
                      <w:sz w:val="14"/>
                      <w:szCs w:val="14"/>
                    </w:rPr>
                    <w:t>ger</w:t>
                  </w:r>
                </w:p>
              </w:tc>
            </w:tr>
            <w:tr w:rsidR="001F5ADD" w:rsidRPr="00C8024D" w14:paraId="2300136C" w14:textId="77777777" w:rsidTr="003B11D0">
              <w:trPr>
                <w:trHeight w:val="170"/>
              </w:trPr>
              <w:tc>
                <w:tcPr>
                  <w:tcW w:w="439" w:type="pct"/>
                  <w:shd w:val="clear" w:color="auto" w:fill="auto"/>
                  <w:noWrap/>
                  <w:vAlign w:val="bottom"/>
                </w:tcPr>
                <w:p w14:paraId="2300136A" w14:textId="77777777" w:rsidR="001F5ADD" w:rsidRPr="00DB7C0B" w:rsidRDefault="001F5ADD" w:rsidP="003B11D0">
                  <w:pPr>
                    <w:jc w:val="right"/>
                    <w:rPr>
                      <w:sz w:val="14"/>
                      <w:szCs w:val="14"/>
                      <w:lang w:eastAsia="en-GB"/>
                    </w:rPr>
                  </w:pPr>
                  <w:r>
                    <w:rPr>
                      <w:sz w:val="14"/>
                      <w:szCs w:val="14"/>
                      <w:lang w:eastAsia="en-GB"/>
                    </w:rPr>
                    <w:t>53</w:t>
                  </w:r>
                </w:p>
              </w:tc>
              <w:tc>
                <w:tcPr>
                  <w:tcW w:w="4561" w:type="pct"/>
                  <w:shd w:val="clear" w:color="auto" w:fill="auto"/>
                  <w:noWrap/>
                  <w:vAlign w:val="bottom"/>
                </w:tcPr>
                <w:p w14:paraId="2300136B" w14:textId="77777777" w:rsidR="001F5ADD" w:rsidRPr="00C8024D" w:rsidRDefault="001F5ADD" w:rsidP="00A2323E">
                  <w:pPr>
                    <w:rPr>
                      <w:sz w:val="14"/>
                      <w:szCs w:val="14"/>
                    </w:rPr>
                  </w:pPr>
                  <w:r w:rsidRPr="00C8024D">
                    <w:rPr>
                      <w:sz w:val="14"/>
                      <w:szCs w:val="14"/>
                    </w:rPr>
                    <w:t>GYH (S) - Rail Fares</w:t>
                  </w:r>
                </w:p>
              </w:tc>
            </w:tr>
            <w:tr w:rsidR="001F5ADD" w:rsidRPr="00C8024D" w14:paraId="2300136F" w14:textId="77777777" w:rsidTr="003B11D0">
              <w:trPr>
                <w:trHeight w:val="170"/>
              </w:trPr>
              <w:tc>
                <w:tcPr>
                  <w:tcW w:w="439" w:type="pct"/>
                  <w:shd w:val="clear" w:color="auto" w:fill="auto"/>
                  <w:noWrap/>
                  <w:vAlign w:val="bottom"/>
                </w:tcPr>
                <w:p w14:paraId="2300136D" w14:textId="77777777" w:rsidR="001F5ADD" w:rsidRPr="00DB7C0B" w:rsidRDefault="001F5ADD" w:rsidP="003B11D0">
                  <w:pPr>
                    <w:jc w:val="right"/>
                    <w:rPr>
                      <w:sz w:val="14"/>
                      <w:szCs w:val="14"/>
                      <w:lang w:eastAsia="en-GB"/>
                    </w:rPr>
                  </w:pPr>
                  <w:r>
                    <w:rPr>
                      <w:sz w:val="14"/>
                      <w:szCs w:val="14"/>
                      <w:lang w:eastAsia="en-GB"/>
                    </w:rPr>
                    <w:t>54</w:t>
                  </w:r>
                </w:p>
              </w:tc>
              <w:tc>
                <w:tcPr>
                  <w:tcW w:w="4561" w:type="pct"/>
                  <w:shd w:val="clear" w:color="auto" w:fill="auto"/>
                  <w:noWrap/>
                  <w:vAlign w:val="bottom"/>
                </w:tcPr>
                <w:p w14:paraId="2300136E" w14:textId="77777777" w:rsidR="001F5ADD" w:rsidRPr="00C8024D" w:rsidRDefault="001F5ADD" w:rsidP="00A2323E">
                  <w:pPr>
                    <w:rPr>
                      <w:sz w:val="14"/>
                      <w:szCs w:val="14"/>
                    </w:rPr>
                  </w:pPr>
                  <w:r w:rsidRPr="00C8024D">
                    <w:rPr>
                      <w:sz w:val="14"/>
                      <w:szCs w:val="14"/>
                    </w:rPr>
                    <w:t>HDT (Private)</w:t>
                  </w:r>
                </w:p>
              </w:tc>
            </w:tr>
            <w:tr w:rsidR="001F5ADD" w:rsidRPr="00C8024D" w14:paraId="23001372" w14:textId="77777777" w:rsidTr="003B11D0">
              <w:trPr>
                <w:trHeight w:val="170"/>
              </w:trPr>
              <w:tc>
                <w:tcPr>
                  <w:tcW w:w="439" w:type="pct"/>
                  <w:shd w:val="clear" w:color="auto" w:fill="auto"/>
                  <w:noWrap/>
                  <w:vAlign w:val="bottom"/>
                </w:tcPr>
                <w:p w14:paraId="23001370" w14:textId="77777777" w:rsidR="001F5ADD" w:rsidRPr="00DB7C0B" w:rsidRDefault="001F5ADD" w:rsidP="003B11D0">
                  <w:pPr>
                    <w:jc w:val="right"/>
                    <w:rPr>
                      <w:sz w:val="14"/>
                      <w:szCs w:val="14"/>
                      <w:lang w:eastAsia="en-GB"/>
                    </w:rPr>
                  </w:pPr>
                  <w:r>
                    <w:rPr>
                      <w:sz w:val="14"/>
                      <w:szCs w:val="14"/>
                      <w:lang w:eastAsia="en-GB"/>
                    </w:rPr>
                    <w:t>55</w:t>
                  </w:r>
                </w:p>
              </w:tc>
              <w:tc>
                <w:tcPr>
                  <w:tcW w:w="4561" w:type="pct"/>
                  <w:shd w:val="clear" w:color="auto" w:fill="auto"/>
                  <w:noWrap/>
                  <w:vAlign w:val="bottom"/>
                </w:tcPr>
                <w:p w14:paraId="23001371" w14:textId="77777777" w:rsidR="001F5ADD" w:rsidRPr="00C8024D" w:rsidRDefault="001F5ADD" w:rsidP="00A2323E">
                  <w:pPr>
                    <w:rPr>
                      <w:sz w:val="14"/>
                      <w:szCs w:val="14"/>
                    </w:rPr>
                  </w:pPr>
                  <w:r w:rsidRPr="00C8024D">
                    <w:rPr>
                      <w:bCs/>
                      <w:sz w:val="14"/>
                      <w:szCs w:val="14"/>
                    </w:rPr>
                    <w:t>HDT (Public)</w:t>
                  </w:r>
                </w:p>
              </w:tc>
            </w:tr>
            <w:tr w:rsidR="001F5ADD" w:rsidRPr="00C8024D" w14:paraId="23001375" w14:textId="77777777" w:rsidTr="003B11D0">
              <w:trPr>
                <w:trHeight w:val="170"/>
              </w:trPr>
              <w:tc>
                <w:tcPr>
                  <w:tcW w:w="439" w:type="pct"/>
                  <w:shd w:val="clear" w:color="auto" w:fill="auto"/>
                  <w:noWrap/>
                  <w:vAlign w:val="bottom"/>
                </w:tcPr>
                <w:p w14:paraId="23001373" w14:textId="77777777" w:rsidR="001F5ADD" w:rsidRPr="00DB7C0B" w:rsidRDefault="001F5ADD" w:rsidP="009B0BB2">
                  <w:pPr>
                    <w:jc w:val="right"/>
                    <w:rPr>
                      <w:sz w:val="14"/>
                      <w:szCs w:val="14"/>
                      <w:lang w:eastAsia="en-GB"/>
                    </w:rPr>
                  </w:pPr>
                </w:p>
              </w:tc>
              <w:tc>
                <w:tcPr>
                  <w:tcW w:w="4561" w:type="pct"/>
                  <w:shd w:val="clear" w:color="auto" w:fill="auto"/>
                  <w:noWrap/>
                  <w:vAlign w:val="bottom"/>
                </w:tcPr>
                <w:p w14:paraId="23001374" w14:textId="77777777" w:rsidR="001F5ADD" w:rsidRPr="00C8024D" w:rsidRDefault="001F5ADD" w:rsidP="009B0BB2">
                  <w:pPr>
                    <w:rPr>
                      <w:sz w:val="14"/>
                      <w:szCs w:val="14"/>
                    </w:rPr>
                  </w:pPr>
                </w:p>
              </w:tc>
            </w:tr>
            <w:tr w:rsidR="001F5ADD" w:rsidRPr="00C8024D" w14:paraId="23001378" w14:textId="77777777" w:rsidTr="003B11D0">
              <w:trPr>
                <w:trHeight w:val="170"/>
              </w:trPr>
              <w:tc>
                <w:tcPr>
                  <w:tcW w:w="439" w:type="pct"/>
                  <w:shd w:val="clear" w:color="auto" w:fill="auto"/>
                  <w:noWrap/>
                  <w:vAlign w:val="bottom"/>
                </w:tcPr>
                <w:p w14:paraId="23001376" w14:textId="77777777" w:rsidR="001F5ADD" w:rsidRDefault="001F5ADD" w:rsidP="00E8110F">
                  <w:pPr>
                    <w:jc w:val="right"/>
                    <w:rPr>
                      <w:sz w:val="14"/>
                      <w:szCs w:val="14"/>
                      <w:lang w:eastAsia="en-GB"/>
                    </w:rPr>
                  </w:pPr>
                </w:p>
              </w:tc>
              <w:tc>
                <w:tcPr>
                  <w:tcW w:w="4561" w:type="pct"/>
                  <w:shd w:val="clear" w:color="auto" w:fill="auto"/>
                  <w:noWrap/>
                  <w:vAlign w:val="bottom"/>
                </w:tcPr>
                <w:p w14:paraId="23001377" w14:textId="77777777" w:rsidR="001F5ADD" w:rsidRPr="00C8024D" w:rsidRDefault="001F5ADD" w:rsidP="00E8110F">
                  <w:pPr>
                    <w:rPr>
                      <w:sz w:val="14"/>
                      <w:szCs w:val="14"/>
                    </w:rPr>
                  </w:pPr>
                </w:p>
              </w:tc>
            </w:tr>
          </w:tbl>
          <w:p w14:paraId="23001379" w14:textId="77777777" w:rsidR="00540984" w:rsidRDefault="00540984" w:rsidP="00397235">
            <w:pPr>
              <w:spacing w:line="160" w:lineRule="exact"/>
            </w:pPr>
          </w:p>
        </w:tc>
        <w:tc>
          <w:tcPr>
            <w:tcW w:w="7517" w:type="dxa"/>
            <w:tcBorders>
              <w:top w:val="single" w:sz="4" w:space="0" w:color="auto"/>
              <w:left w:val="nil"/>
              <w:bottom w:val="single" w:sz="4" w:space="0" w:color="auto"/>
              <w:right w:val="single" w:sz="4" w:space="0" w:color="auto"/>
            </w:tcBorders>
            <w:shd w:val="clear" w:color="auto" w:fill="E6E6E6"/>
          </w:tcPr>
          <w:p w14:paraId="2300137A" w14:textId="77777777" w:rsidR="000F609E" w:rsidRPr="00397235" w:rsidRDefault="000F609E" w:rsidP="00397235">
            <w:pPr>
              <w:spacing w:line="160" w:lineRule="exact"/>
              <w:rPr>
                <w:sz w:val="10"/>
                <w:szCs w:val="10"/>
              </w:rPr>
            </w:pPr>
          </w:p>
          <w:tbl>
            <w:tblPr>
              <w:tblW w:w="5000" w:type="pct"/>
              <w:tblLayout w:type="fixed"/>
              <w:tblLook w:val="0000" w:firstRow="0" w:lastRow="0" w:firstColumn="0" w:lastColumn="0" w:noHBand="0" w:noVBand="0"/>
            </w:tblPr>
            <w:tblGrid>
              <w:gridCol w:w="413"/>
              <w:gridCol w:w="2985"/>
              <w:gridCol w:w="569"/>
              <w:gridCol w:w="3334"/>
            </w:tblGrid>
            <w:tr w:rsidR="003F4409" w:rsidRPr="00C8024D" w14:paraId="2300137F" w14:textId="77777777" w:rsidTr="00B63968">
              <w:trPr>
                <w:trHeight w:val="170"/>
              </w:trPr>
              <w:tc>
                <w:tcPr>
                  <w:tcW w:w="283" w:type="pct"/>
                  <w:shd w:val="clear" w:color="auto" w:fill="auto"/>
                  <w:noWrap/>
                  <w:vAlign w:val="bottom"/>
                </w:tcPr>
                <w:p w14:paraId="2300137B" w14:textId="0F61D581" w:rsidR="003F4409" w:rsidRPr="00DB7C0B" w:rsidRDefault="003F4409" w:rsidP="003F4409">
                  <w:pPr>
                    <w:jc w:val="right"/>
                    <w:rPr>
                      <w:sz w:val="14"/>
                      <w:szCs w:val="14"/>
                      <w:lang w:eastAsia="en-GB"/>
                    </w:rPr>
                  </w:pPr>
                  <w:r>
                    <w:rPr>
                      <w:sz w:val="14"/>
                      <w:szCs w:val="14"/>
                      <w:lang w:eastAsia="en-GB"/>
                    </w:rPr>
                    <w:t>56</w:t>
                  </w:r>
                </w:p>
              </w:tc>
              <w:tc>
                <w:tcPr>
                  <w:tcW w:w="2044" w:type="pct"/>
                  <w:vAlign w:val="bottom"/>
                </w:tcPr>
                <w:p w14:paraId="2300137C" w14:textId="6EE44CF3" w:rsidR="003F4409" w:rsidRPr="00C8024D" w:rsidRDefault="003F4409" w:rsidP="003F4409">
                  <w:pPr>
                    <w:rPr>
                      <w:sz w:val="14"/>
                      <w:szCs w:val="14"/>
                    </w:rPr>
                  </w:pPr>
                  <w:r w:rsidRPr="00C8024D">
                    <w:rPr>
                      <w:bCs/>
                      <w:sz w:val="14"/>
                      <w:szCs w:val="14"/>
                    </w:rPr>
                    <w:t>Hire Car Costs</w:t>
                  </w:r>
                </w:p>
              </w:tc>
              <w:tc>
                <w:tcPr>
                  <w:tcW w:w="390" w:type="pct"/>
                  <w:vAlign w:val="bottom"/>
                </w:tcPr>
                <w:p w14:paraId="2300137D" w14:textId="20618E81" w:rsidR="003F4409" w:rsidRPr="00DB7C0B" w:rsidRDefault="003F4409" w:rsidP="003F4409">
                  <w:pPr>
                    <w:jc w:val="center"/>
                    <w:rPr>
                      <w:sz w:val="14"/>
                      <w:szCs w:val="14"/>
                      <w:lang w:eastAsia="en-GB"/>
                    </w:rPr>
                  </w:pPr>
                  <w:r>
                    <w:rPr>
                      <w:sz w:val="14"/>
                      <w:szCs w:val="14"/>
                      <w:lang w:eastAsia="en-GB"/>
                    </w:rPr>
                    <w:t>82</w:t>
                  </w:r>
                </w:p>
              </w:tc>
              <w:tc>
                <w:tcPr>
                  <w:tcW w:w="2283" w:type="pct"/>
                  <w:shd w:val="clear" w:color="auto" w:fill="auto"/>
                  <w:noWrap/>
                  <w:vAlign w:val="bottom"/>
                </w:tcPr>
                <w:p w14:paraId="2300137E" w14:textId="20042B9C" w:rsidR="003F4409" w:rsidRPr="0016390E" w:rsidRDefault="003F4409" w:rsidP="003F4409">
                  <w:pPr>
                    <w:rPr>
                      <w:sz w:val="13"/>
                      <w:szCs w:val="13"/>
                    </w:rPr>
                  </w:pPr>
                  <w:r w:rsidRPr="0016390E">
                    <w:rPr>
                      <w:sz w:val="13"/>
                      <w:szCs w:val="13"/>
                    </w:rPr>
                    <w:t>Refund the Daily Food Charge and/or Core Meal</w:t>
                  </w:r>
                </w:p>
              </w:tc>
            </w:tr>
            <w:tr w:rsidR="003F4409" w:rsidRPr="00C8024D" w14:paraId="23001384" w14:textId="77777777" w:rsidTr="00B63968">
              <w:trPr>
                <w:trHeight w:val="170"/>
              </w:trPr>
              <w:tc>
                <w:tcPr>
                  <w:tcW w:w="283" w:type="pct"/>
                  <w:shd w:val="clear" w:color="auto" w:fill="auto"/>
                  <w:noWrap/>
                  <w:vAlign w:val="bottom"/>
                </w:tcPr>
                <w:p w14:paraId="23001380" w14:textId="20834F73" w:rsidR="003F4409" w:rsidRPr="00DB7C0B" w:rsidRDefault="003F4409" w:rsidP="003F4409">
                  <w:pPr>
                    <w:jc w:val="right"/>
                    <w:rPr>
                      <w:sz w:val="14"/>
                      <w:szCs w:val="14"/>
                      <w:lang w:eastAsia="en-GB"/>
                    </w:rPr>
                  </w:pPr>
                  <w:r>
                    <w:rPr>
                      <w:sz w:val="14"/>
                      <w:szCs w:val="14"/>
                      <w:lang w:eastAsia="en-GB"/>
                    </w:rPr>
                    <w:t>57</w:t>
                  </w:r>
                </w:p>
              </w:tc>
              <w:tc>
                <w:tcPr>
                  <w:tcW w:w="2044" w:type="pct"/>
                  <w:vAlign w:val="bottom"/>
                </w:tcPr>
                <w:p w14:paraId="23001381" w14:textId="52F2E5B8" w:rsidR="003F4409" w:rsidRPr="00C8024D" w:rsidRDefault="003F4409" w:rsidP="003F4409">
                  <w:pPr>
                    <w:rPr>
                      <w:sz w:val="14"/>
                      <w:szCs w:val="14"/>
                    </w:rPr>
                  </w:pPr>
                  <w:r>
                    <w:rPr>
                      <w:sz w:val="14"/>
                      <w:szCs w:val="14"/>
                    </w:rPr>
                    <w:t>Hire Car Duty Fuel Costs</w:t>
                  </w:r>
                </w:p>
              </w:tc>
              <w:tc>
                <w:tcPr>
                  <w:tcW w:w="390" w:type="pct"/>
                  <w:vAlign w:val="bottom"/>
                </w:tcPr>
                <w:p w14:paraId="23001382" w14:textId="4A3756A1" w:rsidR="003F4409" w:rsidRPr="00DB7C0B" w:rsidRDefault="003F4409" w:rsidP="003F4409">
                  <w:pPr>
                    <w:jc w:val="center"/>
                    <w:rPr>
                      <w:sz w:val="14"/>
                      <w:szCs w:val="14"/>
                      <w:lang w:eastAsia="en-GB"/>
                    </w:rPr>
                  </w:pPr>
                  <w:r>
                    <w:rPr>
                      <w:sz w:val="14"/>
                      <w:szCs w:val="14"/>
                      <w:lang w:eastAsia="en-GB"/>
                    </w:rPr>
                    <w:t>83</w:t>
                  </w:r>
                </w:p>
              </w:tc>
              <w:tc>
                <w:tcPr>
                  <w:tcW w:w="2283" w:type="pct"/>
                  <w:shd w:val="clear" w:color="auto" w:fill="auto"/>
                  <w:noWrap/>
                  <w:vAlign w:val="bottom"/>
                </w:tcPr>
                <w:p w14:paraId="23001383" w14:textId="40D0C674" w:rsidR="003F4409" w:rsidRPr="00C8024D" w:rsidRDefault="003F4409" w:rsidP="003F4409">
                  <w:pPr>
                    <w:rPr>
                      <w:sz w:val="14"/>
                      <w:szCs w:val="14"/>
                    </w:rPr>
                  </w:pPr>
                  <w:r w:rsidRPr="001E15C3">
                    <w:rPr>
                      <w:sz w:val="14"/>
                      <w:szCs w:val="14"/>
                    </w:rPr>
                    <w:t>Respite Provision – Bus Fares</w:t>
                  </w:r>
                </w:p>
              </w:tc>
            </w:tr>
            <w:tr w:rsidR="003F4409" w:rsidRPr="00C8024D" w14:paraId="23001389" w14:textId="77777777" w:rsidTr="00B63968">
              <w:trPr>
                <w:trHeight w:val="170"/>
              </w:trPr>
              <w:tc>
                <w:tcPr>
                  <w:tcW w:w="283" w:type="pct"/>
                  <w:shd w:val="clear" w:color="auto" w:fill="auto"/>
                  <w:noWrap/>
                  <w:vAlign w:val="bottom"/>
                </w:tcPr>
                <w:p w14:paraId="23001385" w14:textId="2FCD4D98" w:rsidR="003F4409" w:rsidRPr="00DB7C0B" w:rsidRDefault="003F4409" w:rsidP="003F4409">
                  <w:pPr>
                    <w:jc w:val="right"/>
                    <w:rPr>
                      <w:sz w:val="14"/>
                      <w:szCs w:val="14"/>
                      <w:lang w:eastAsia="en-GB"/>
                    </w:rPr>
                  </w:pPr>
                  <w:r>
                    <w:rPr>
                      <w:sz w:val="14"/>
                      <w:szCs w:val="14"/>
                      <w:lang w:eastAsia="en-GB"/>
                    </w:rPr>
                    <w:t>58</w:t>
                  </w:r>
                </w:p>
              </w:tc>
              <w:tc>
                <w:tcPr>
                  <w:tcW w:w="2044" w:type="pct"/>
                  <w:vAlign w:val="bottom"/>
                </w:tcPr>
                <w:p w14:paraId="23001386" w14:textId="4A4ACD27" w:rsidR="003F4409" w:rsidRPr="00C8024D" w:rsidRDefault="003F4409" w:rsidP="003F4409">
                  <w:pPr>
                    <w:rPr>
                      <w:sz w:val="14"/>
                      <w:szCs w:val="14"/>
                    </w:rPr>
                  </w:pPr>
                  <w:r w:rsidRPr="00C8024D">
                    <w:rPr>
                      <w:bCs/>
                      <w:sz w:val="14"/>
                      <w:szCs w:val="14"/>
                    </w:rPr>
                    <w:t xml:space="preserve">Host Nation </w:t>
                  </w:r>
                  <w:proofErr w:type="spellStart"/>
                  <w:r w:rsidRPr="00C8024D">
                    <w:rPr>
                      <w:bCs/>
                      <w:sz w:val="14"/>
                      <w:szCs w:val="14"/>
                    </w:rPr>
                    <w:t>Accomm</w:t>
                  </w:r>
                  <w:proofErr w:type="spellEnd"/>
                  <w:r w:rsidRPr="00C8024D">
                    <w:rPr>
                      <w:bCs/>
                      <w:sz w:val="14"/>
                      <w:szCs w:val="14"/>
                    </w:rPr>
                    <w:t xml:space="preserve"> Charges</w:t>
                  </w:r>
                </w:p>
              </w:tc>
              <w:tc>
                <w:tcPr>
                  <w:tcW w:w="390" w:type="pct"/>
                  <w:vAlign w:val="bottom"/>
                </w:tcPr>
                <w:p w14:paraId="23001387" w14:textId="37C803DE" w:rsidR="003F4409" w:rsidRPr="00DB7C0B" w:rsidRDefault="003F4409" w:rsidP="003F4409">
                  <w:pPr>
                    <w:jc w:val="center"/>
                    <w:rPr>
                      <w:sz w:val="14"/>
                      <w:szCs w:val="14"/>
                      <w:lang w:eastAsia="en-GB"/>
                    </w:rPr>
                  </w:pPr>
                  <w:r>
                    <w:rPr>
                      <w:sz w:val="14"/>
                      <w:szCs w:val="14"/>
                      <w:lang w:eastAsia="en-GB"/>
                    </w:rPr>
                    <w:t>84</w:t>
                  </w:r>
                </w:p>
              </w:tc>
              <w:tc>
                <w:tcPr>
                  <w:tcW w:w="2283" w:type="pct"/>
                  <w:shd w:val="clear" w:color="auto" w:fill="auto"/>
                  <w:noWrap/>
                  <w:vAlign w:val="bottom"/>
                </w:tcPr>
                <w:p w14:paraId="23001388" w14:textId="02E6F881" w:rsidR="003F4409" w:rsidRPr="00C8024D" w:rsidRDefault="003F4409" w:rsidP="003F4409">
                  <w:pPr>
                    <w:rPr>
                      <w:sz w:val="14"/>
                      <w:szCs w:val="14"/>
                    </w:rPr>
                  </w:pPr>
                  <w:r w:rsidRPr="001E15C3">
                    <w:rPr>
                      <w:sz w:val="14"/>
                      <w:szCs w:val="14"/>
                    </w:rPr>
                    <w:t>Respite Provision – Euro Tunnel</w:t>
                  </w:r>
                </w:p>
              </w:tc>
            </w:tr>
            <w:tr w:rsidR="003F4409" w:rsidRPr="00C8024D" w14:paraId="2300138E" w14:textId="77777777" w:rsidTr="00B63968">
              <w:trPr>
                <w:trHeight w:val="170"/>
              </w:trPr>
              <w:tc>
                <w:tcPr>
                  <w:tcW w:w="283" w:type="pct"/>
                  <w:shd w:val="clear" w:color="auto" w:fill="auto"/>
                  <w:noWrap/>
                  <w:vAlign w:val="bottom"/>
                </w:tcPr>
                <w:p w14:paraId="2300138A" w14:textId="0CA52C8A" w:rsidR="003F4409" w:rsidRPr="00DB7C0B" w:rsidRDefault="003F4409" w:rsidP="003F4409">
                  <w:pPr>
                    <w:jc w:val="right"/>
                    <w:rPr>
                      <w:sz w:val="14"/>
                      <w:szCs w:val="14"/>
                      <w:lang w:eastAsia="en-GB"/>
                    </w:rPr>
                  </w:pPr>
                  <w:r>
                    <w:rPr>
                      <w:sz w:val="14"/>
                      <w:szCs w:val="14"/>
                      <w:lang w:eastAsia="en-GB"/>
                    </w:rPr>
                    <w:t>59</w:t>
                  </w:r>
                </w:p>
              </w:tc>
              <w:tc>
                <w:tcPr>
                  <w:tcW w:w="2044" w:type="pct"/>
                  <w:vAlign w:val="bottom"/>
                </w:tcPr>
                <w:p w14:paraId="2300138B" w14:textId="1FCFE496" w:rsidR="003F4409" w:rsidRPr="00C8024D" w:rsidRDefault="003F4409" w:rsidP="003F4409">
                  <w:pPr>
                    <w:rPr>
                      <w:sz w:val="14"/>
                      <w:szCs w:val="14"/>
                    </w:rPr>
                  </w:pPr>
                  <w:r w:rsidRPr="00C8024D">
                    <w:rPr>
                      <w:bCs/>
                      <w:sz w:val="14"/>
                      <w:szCs w:val="14"/>
                    </w:rPr>
                    <w:t>Incidental Expenses - Overseas</w:t>
                  </w:r>
                </w:p>
              </w:tc>
              <w:tc>
                <w:tcPr>
                  <w:tcW w:w="390" w:type="pct"/>
                </w:tcPr>
                <w:p w14:paraId="2300138C" w14:textId="41AE1356" w:rsidR="003F4409" w:rsidRPr="00DB7C0B" w:rsidRDefault="003F4409" w:rsidP="003F4409">
                  <w:pPr>
                    <w:jc w:val="center"/>
                    <w:rPr>
                      <w:sz w:val="14"/>
                      <w:szCs w:val="14"/>
                      <w:lang w:eastAsia="en-GB"/>
                    </w:rPr>
                  </w:pPr>
                  <w:r>
                    <w:rPr>
                      <w:sz w:val="14"/>
                      <w:szCs w:val="14"/>
                      <w:lang w:eastAsia="en-GB"/>
                    </w:rPr>
                    <w:t>85</w:t>
                  </w:r>
                </w:p>
              </w:tc>
              <w:tc>
                <w:tcPr>
                  <w:tcW w:w="2283" w:type="pct"/>
                  <w:shd w:val="clear" w:color="auto" w:fill="auto"/>
                  <w:noWrap/>
                  <w:vAlign w:val="bottom"/>
                </w:tcPr>
                <w:p w14:paraId="2300138D" w14:textId="05292DF7" w:rsidR="003F4409" w:rsidRPr="00C8024D" w:rsidRDefault="003F4409" w:rsidP="003F4409">
                  <w:pPr>
                    <w:rPr>
                      <w:sz w:val="14"/>
                      <w:szCs w:val="14"/>
                    </w:rPr>
                  </w:pPr>
                  <w:r w:rsidRPr="001E15C3">
                    <w:rPr>
                      <w:sz w:val="14"/>
                      <w:szCs w:val="14"/>
                    </w:rPr>
                    <w:t>Respite Provision – Eurostar</w:t>
                  </w:r>
                </w:p>
              </w:tc>
            </w:tr>
            <w:tr w:rsidR="003F4409" w:rsidRPr="00C8024D" w14:paraId="23001393" w14:textId="77777777" w:rsidTr="00B63968">
              <w:trPr>
                <w:trHeight w:val="170"/>
              </w:trPr>
              <w:tc>
                <w:tcPr>
                  <w:tcW w:w="283" w:type="pct"/>
                  <w:shd w:val="clear" w:color="auto" w:fill="auto"/>
                  <w:noWrap/>
                  <w:vAlign w:val="bottom"/>
                </w:tcPr>
                <w:p w14:paraId="2300138F" w14:textId="6293E1AB" w:rsidR="003F4409" w:rsidRPr="00DB7C0B" w:rsidRDefault="003F4409" w:rsidP="003F4409">
                  <w:pPr>
                    <w:jc w:val="right"/>
                    <w:rPr>
                      <w:sz w:val="14"/>
                      <w:szCs w:val="14"/>
                      <w:lang w:eastAsia="en-GB"/>
                    </w:rPr>
                  </w:pPr>
                  <w:r>
                    <w:rPr>
                      <w:sz w:val="14"/>
                      <w:szCs w:val="14"/>
                      <w:lang w:eastAsia="en-GB"/>
                    </w:rPr>
                    <w:t>60</w:t>
                  </w:r>
                </w:p>
              </w:tc>
              <w:tc>
                <w:tcPr>
                  <w:tcW w:w="2044" w:type="pct"/>
                  <w:vAlign w:val="bottom"/>
                </w:tcPr>
                <w:p w14:paraId="23001390" w14:textId="21B33D86" w:rsidR="003F4409" w:rsidRPr="00C8024D" w:rsidRDefault="003F4409" w:rsidP="003F4409">
                  <w:pPr>
                    <w:rPr>
                      <w:bCs/>
                      <w:sz w:val="14"/>
                      <w:szCs w:val="14"/>
                    </w:rPr>
                  </w:pPr>
                  <w:r w:rsidRPr="00C8024D">
                    <w:rPr>
                      <w:bCs/>
                      <w:sz w:val="14"/>
                      <w:szCs w:val="14"/>
                    </w:rPr>
                    <w:t>Incidental Expenses - UK</w:t>
                  </w:r>
                </w:p>
              </w:tc>
              <w:tc>
                <w:tcPr>
                  <w:tcW w:w="390" w:type="pct"/>
                </w:tcPr>
                <w:p w14:paraId="23001391" w14:textId="20FF16BD" w:rsidR="003F4409" w:rsidRPr="00DB7C0B" w:rsidRDefault="003F4409" w:rsidP="003F4409">
                  <w:pPr>
                    <w:jc w:val="center"/>
                    <w:rPr>
                      <w:sz w:val="14"/>
                      <w:szCs w:val="14"/>
                      <w:lang w:eastAsia="en-GB"/>
                    </w:rPr>
                  </w:pPr>
                  <w:r>
                    <w:rPr>
                      <w:sz w:val="14"/>
                      <w:szCs w:val="14"/>
                      <w:lang w:eastAsia="en-GB"/>
                    </w:rPr>
                    <w:t>86</w:t>
                  </w:r>
                </w:p>
              </w:tc>
              <w:tc>
                <w:tcPr>
                  <w:tcW w:w="2283" w:type="pct"/>
                  <w:shd w:val="clear" w:color="auto" w:fill="auto"/>
                  <w:noWrap/>
                  <w:vAlign w:val="bottom"/>
                </w:tcPr>
                <w:p w14:paraId="23001392" w14:textId="38EFDB85" w:rsidR="003F4409" w:rsidRPr="00C8024D" w:rsidRDefault="003F4409" w:rsidP="003F4409">
                  <w:pPr>
                    <w:rPr>
                      <w:sz w:val="14"/>
                      <w:szCs w:val="14"/>
                    </w:rPr>
                  </w:pPr>
                  <w:r w:rsidRPr="001E15C3">
                    <w:rPr>
                      <w:sz w:val="14"/>
                      <w:szCs w:val="14"/>
                    </w:rPr>
                    <w:t>Respite Provision – Ferry Charges</w:t>
                  </w:r>
                </w:p>
              </w:tc>
            </w:tr>
            <w:tr w:rsidR="003F4409" w:rsidRPr="00C8024D" w14:paraId="23001398" w14:textId="77777777" w:rsidTr="00B63968">
              <w:trPr>
                <w:trHeight w:val="170"/>
              </w:trPr>
              <w:tc>
                <w:tcPr>
                  <w:tcW w:w="283" w:type="pct"/>
                  <w:shd w:val="clear" w:color="auto" w:fill="auto"/>
                  <w:noWrap/>
                  <w:vAlign w:val="bottom"/>
                </w:tcPr>
                <w:p w14:paraId="23001394" w14:textId="01F2681A" w:rsidR="003F4409" w:rsidRPr="00DB7C0B" w:rsidRDefault="003F4409" w:rsidP="003F4409">
                  <w:pPr>
                    <w:jc w:val="right"/>
                    <w:rPr>
                      <w:sz w:val="14"/>
                      <w:szCs w:val="14"/>
                      <w:lang w:eastAsia="en-GB"/>
                    </w:rPr>
                  </w:pPr>
                  <w:r>
                    <w:rPr>
                      <w:sz w:val="14"/>
                      <w:szCs w:val="14"/>
                      <w:lang w:eastAsia="en-GB"/>
                    </w:rPr>
                    <w:t>61</w:t>
                  </w:r>
                </w:p>
              </w:tc>
              <w:tc>
                <w:tcPr>
                  <w:tcW w:w="2044" w:type="pct"/>
                  <w:vAlign w:val="bottom"/>
                </w:tcPr>
                <w:p w14:paraId="23001395" w14:textId="7F3EB43F" w:rsidR="003F4409" w:rsidRPr="00C8024D" w:rsidRDefault="003F4409" w:rsidP="003F4409">
                  <w:pPr>
                    <w:rPr>
                      <w:bCs/>
                      <w:sz w:val="14"/>
                      <w:szCs w:val="14"/>
                    </w:rPr>
                  </w:pPr>
                  <w:r w:rsidRPr="00C8024D">
                    <w:rPr>
                      <w:bCs/>
                      <w:sz w:val="14"/>
                      <w:szCs w:val="14"/>
                    </w:rPr>
                    <w:t>Inland Ferry Charges</w:t>
                  </w:r>
                </w:p>
              </w:tc>
              <w:tc>
                <w:tcPr>
                  <w:tcW w:w="390" w:type="pct"/>
                </w:tcPr>
                <w:p w14:paraId="23001396" w14:textId="4647C33D" w:rsidR="003F4409" w:rsidRPr="00DB7C0B" w:rsidRDefault="003F4409" w:rsidP="003F4409">
                  <w:pPr>
                    <w:jc w:val="center"/>
                    <w:rPr>
                      <w:sz w:val="14"/>
                      <w:szCs w:val="14"/>
                      <w:lang w:eastAsia="en-GB"/>
                    </w:rPr>
                  </w:pPr>
                  <w:r>
                    <w:rPr>
                      <w:sz w:val="14"/>
                      <w:szCs w:val="14"/>
                      <w:lang w:eastAsia="en-GB"/>
                    </w:rPr>
                    <w:t>87</w:t>
                  </w:r>
                </w:p>
              </w:tc>
              <w:tc>
                <w:tcPr>
                  <w:tcW w:w="2283" w:type="pct"/>
                  <w:shd w:val="clear" w:color="auto" w:fill="auto"/>
                  <w:noWrap/>
                  <w:vAlign w:val="bottom"/>
                </w:tcPr>
                <w:p w14:paraId="23001397" w14:textId="5A8EE3DF" w:rsidR="003F4409" w:rsidRPr="00C8024D" w:rsidRDefault="003F4409" w:rsidP="003F4409">
                  <w:pPr>
                    <w:rPr>
                      <w:sz w:val="14"/>
                      <w:szCs w:val="14"/>
                    </w:rPr>
                  </w:pPr>
                  <w:r w:rsidRPr="001E15C3">
                    <w:rPr>
                      <w:sz w:val="14"/>
                      <w:szCs w:val="14"/>
                    </w:rPr>
                    <w:t>Respite Provision – Flight Costs</w:t>
                  </w:r>
                </w:p>
              </w:tc>
            </w:tr>
            <w:tr w:rsidR="003F4409" w:rsidRPr="00C8024D" w14:paraId="2300139D" w14:textId="77777777" w:rsidTr="00B63968">
              <w:trPr>
                <w:trHeight w:val="170"/>
              </w:trPr>
              <w:tc>
                <w:tcPr>
                  <w:tcW w:w="283" w:type="pct"/>
                  <w:shd w:val="clear" w:color="auto" w:fill="auto"/>
                  <w:noWrap/>
                  <w:vAlign w:val="bottom"/>
                </w:tcPr>
                <w:p w14:paraId="23001399" w14:textId="4F70B9A2" w:rsidR="003F4409" w:rsidRPr="00DB7C0B" w:rsidRDefault="003F4409" w:rsidP="003F4409">
                  <w:pPr>
                    <w:jc w:val="right"/>
                    <w:rPr>
                      <w:sz w:val="14"/>
                      <w:szCs w:val="14"/>
                      <w:lang w:eastAsia="en-GB"/>
                    </w:rPr>
                  </w:pPr>
                  <w:r>
                    <w:rPr>
                      <w:sz w:val="14"/>
                      <w:szCs w:val="14"/>
                      <w:lang w:eastAsia="en-GB"/>
                    </w:rPr>
                    <w:t>62</w:t>
                  </w:r>
                </w:p>
              </w:tc>
              <w:tc>
                <w:tcPr>
                  <w:tcW w:w="2044" w:type="pct"/>
                  <w:vAlign w:val="bottom"/>
                </w:tcPr>
                <w:p w14:paraId="2300139A" w14:textId="18916373" w:rsidR="003F4409" w:rsidRPr="00C8024D" w:rsidRDefault="003F4409" w:rsidP="003F4409">
                  <w:pPr>
                    <w:rPr>
                      <w:bCs/>
                      <w:sz w:val="14"/>
                      <w:szCs w:val="14"/>
                    </w:rPr>
                  </w:pPr>
                  <w:r>
                    <w:rPr>
                      <w:bCs/>
                      <w:sz w:val="14"/>
                      <w:szCs w:val="14"/>
                    </w:rPr>
                    <w:t>Insurance Expense</w:t>
                  </w:r>
                </w:p>
              </w:tc>
              <w:tc>
                <w:tcPr>
                  <w:tcW w:w="390" w:type="pct"/>
                </w:tcPr>
                <w:p w14:paraId="2300139B" w14:textId="67A4CFA2" w:rsidR="003F4409" w:rsidRPr="00DB7C0B" w:rsidRDefault="003F4409" w:rsidP="003F4409">
                  <w:pPr>
                    <w:jc w:val="center"/>
                    <w:rPr>
                      <w:sz w:val="14"/>
                      <w:szCs w:val="14"/>
                      <w:lang w:eastAsia="en-GB"/>
                    </w:rPr>
                  </w:pPr>
                  <w:r>
                    <w:rPr>
                      <w:sz w:val="14"/>
                      <w:szCs w:val="14"/>
                      <w:lang w:eastAsia="en-GB"/>
                    </w:rPr>
                    <w:t>88</w:t>
                  </w:r>
                </w:p>
              </w:tc>
              <w:tc>
                <w:tcPr>
                  <w:tcW w:w="2283" w:type="pct"/>
                  <w:shd w:val="clear" w:color="auto" w:fill="auto"/>
                  <w:noWrap/>
                  <w:vAlign w:val="bottom"/>
                </w:tcPr>
                <w:p w14:paraId="2300139C" w14:textId="79021A71" w:rsidR="003F4409" w:rsidRPr="00C8024D" w:rsidRDefault="003F4409" w:rsidP="003F4409">
                  <w:pPr>
                    <w:rPr>
                      <w:sz w:val="14"/>
                      <w:szCs w:val="14"/>
                    </w:rPr>
                  </w:pPr>
                  <w:r w:rsidRPr="001E15C3">
                    <w:rPr>
                      <w:sz w:val="14"/>
                      <w:szCs w:val="14"/>
                    </w:rPr>
                    <w:t>Respite Provision – Rail Fares</w:t>
                  </w:r>
                </w:p>
              </w:tc>
            </w:tr>
            <w:tr w:rsidR="003F4409" w:rsidRPr="00C8024D" w14:paraId="230013A2" w14:textId="77777777" w:rsidTr="00B63968">
              <w:trPr>
                <w:trHeight w:val="170"/>
              </w:trPr>
              <w:tc>
                <w:tcPr>
                  <w:tcW w:w="283" w:type="pct"/>
                  <w:shd w:val="clear" w:color="auto" w:fill="auto"/>
                  <w:noWrap/>
                  <w:vAlign w:val="bottom"/>
                </w:tcPr>
                <w:p w14:paraId="2300139E" w14:textId="5D991D27" w:rsidR="003F4409" w:rsidRPr="00DB7C0B" w:rsidRDefault="003F4409" w:rsidP="003F4409">
                  <w:pPr>
                    <w:jc w:val="right"/>
                    <w:rPr>
                      <w:sz w:val="14"/>
                      <w:szCs w:val="14"/>
                      <w:lang w:eastAsia="en-GB"/>
                    </w:rPr>
                  </w:pPr>
                  <w:r>
                    <w:rPr>
                      <w:sz w:val="14"/>
                      <w:szCs w:val="14"/>
                      <w:lang w:eastAsia="en-GB"/>
                    </w:rPr>
                    <w:t>63</w:t>
                  </w:r>
                </w:p>
              </w:tc>
              <w:tc>
                <w:tcPr>
                  <w:tcW w:w="2044" w:type="pct"/>
                  <w:vAlign w:val="bottom"/>
                </w:tcPr>
                <w:p w14:paraId="2300139F" w14:textId="644E9197" w:rsidR="003F4409" w:rsidRPr="00C8024D" w:rsidRDefault="003F4409" w:rsidP="003F4409">
                  <w:pPr>
                    <w:rPr>
                      <w:sz w:val="14"/>
                      <w:szCs w:val="14"/>
                    </w:rPr>
                  </w:pPr>
                  <w:r w:rsidRPr="00C8024D">
                    <w:rPr>
                      <w:bCs/>
                      <w:sz w:val="14"/>
                      <w:szCs w:val="14"/>
                    </w:rPr>
                    <w:t>Lodging Allowance - Agents Fee</w:t>
                  </w:r>
                </w:p>
              </w:tc>
              <w:tc>
                <w:tcPr>
                  <w:tcW w:w="390" w:type="pct"/>
                </w:tcPr>
                <w:p w14:paraId="230013A0" w14:textId="32054E3C" w:rsidR="003F4409" w:rsidRPr="00DB7C0B" w:rsidRDefault="003F4409" w:rsidP="003F4409">
                  <w:pPr>
                    <w:jc w:val="center"/>
                    <w:rPr>
                      <w:sz w:val="14"/>
                      <w:szCs w:val="14"/>
                      <w:lang w:eastAsia="en-GB"/>
                    </w:rPr>
                  </w:pPr>
                  <w:r>
                    <w:rPr>
                      <w:sz w:val="14"/>
                      <w:szCs w:val="14"/>
                      <w:lang w:eastAsia="en-GB"/>
                    </w:rPr>
                    <w:t>89</w:t>
                  </w:r>
                </w:p>
              </w:tc>
              <w:tc>
                <w:tcPr>
                  <w:tcW w:w="2283" w:type="pct"/>
                  <w:shd w:val="clear" w:color="auto" w:fill="auto"/>
                  <w:noWrap/>
                  <w:vAlign w:val="bottom"/>
                </w:tcPr>
                <w:p w14:paraId="230013A1" w14:textId="12263EBE" w:rsidR="003F4409" w:rsidRPr="00C8024D" w:rsidRDefault="003F4409" w:rsidP="003F4409">
                  <w:pPr>
                    <w:rPr>
                      <w:sz w:val="14"/>
                      <w:szCs w:val="14"/>
                    </w:rPr>
                  </w:pPr>
                  <w:r w:rsidRPr="001E15C3">
                    <w:rPr>
                      <w:sz w:val="14"/>
                      <w:szCs w:val="14"/>
                    </w:rPr>
                    <w:t>Respite Provision – Taxi</w:t>
                  </w:r>
                </w:p>
              </w:tc>
            </w:tr>
            <w:tr w:rsidR="003F4409" w:rsidRPr="00C8024D" w14:paraId="230013A7" w14:textId="77777777" w:rsidTr="00DC76E3">
              <w:trPr>
                <w:trHeight w:val="170"/>
              </w:trPr>
              <w:tc>
                <w:tcPr>
                  <w:tcW w:w="283" w:type="pct"/>
                  <w:shd w:val="clear" w:color="auto" w:fill="auto"/>
                  <w:noWrap/>
                  <w:vAlign w:val="bottom"/>
                </w:tcPr>
                <w:p w14:paraId="230013A3" w14:textId="5754DD09" w:rsidR="003F4409" w:rsidRPr="00DB7C0B" w:rsidRDefault="003F4409" w:rsidP="003F4409">
                  <w:pPr>
                    <w:jc w:val="right"/>
                    <w:rPr>
                      <w:sz w:val="14"/>
                      <w:szCs w:val="14"/>
                      <w:lang w:eastAsia="en-GB"/>
                    </w:rPr>
                  </w:pPr>
                  <w:r>
                    <w:rPr>
                      <w:sz w:val="14"/>
                      <w:szCs w:val="14"/>
                      <w:lang w:eastAsia="en-GB"/>
                    </w:rPr>
                    <w:t>64</w:t>
                  </w:r>
                </w:p>
              </w:tc>
              <w:tc>
                <w:tcPr>
                  <w:tcW w:w="2044" w:type="pct"/>
                  <w:vAlign w:val="bottom"/>
                </w:tcPr>
                <w:p w14:paraId="230013A4" w14:textId="29730EDE" w:rsidR="003F4409" w:rsidRPr="00C8024D" w:rsidRDefault="003F4409" w:rsidP="003F4409">
                  <w:pPr>
                    <w:rPr>
                      <w:sz w:val="14"/>
                      <w:szCs w:val="14"/>
                    </w:rPr>
                  </w:pPr>
                  <w:r w:rsidRPr="00C8024D">
                    <w:rPr>
                      <w:bCs/>
                      <w:sz w:val="14"/>
                      <w:szCs w:val="14"/>
                    </w:rPr>
                    <w:t>Lodging Allowance - Rent Indemnity Cost</w:t>
                  </w:r>
                </w:p>
              </w:tc>
              <w:tc>
                <w:tcPr>
                  <w:tcW w:w="390" w:type="pct"/>
                </w:tcPr>
                <w:p w14:paraId="230013A5" w14:textId="3FB04BB9" w:rsidR="003F4409" w:rsidRPr="00DB7C0B" w:rsidRDefault="003F4409" w:rsidP="003F4409">
                  <w:pPr>
                    <w:jc w:val="center"/>
                    <w:rPr>
                      <w:sz w:val="14"/>
                      <w:szCs w:val="14"/>
                      <w:lang w:eastAsia="en-GB"/>
                    </w:rPr>
                  </w:pPr>
                  <w:r>
                    <w:rPr>
                      <w:sz w:val="14"/>
                      <w:szCs w:val="14"/>
                      <w:lang w:eastAsia="en-GB"/>
                    </w:rPr>
                    <w:t>90</w:t>
                  </w:r>
                </w:p>
              </w:tc>
              <w:tc>
                <w:tcPr>
                  <w:tcW w:w="2283" w:type="pct"/>
                  <w:shd w:val="clear" w:color="auto" w:fill="auto"/>
                  <w:noWrap/>
                  <w:vAlign w:val="bottom"/>
                </w:tcPr>
                <w:p w14:paraId="230013A6" w14:textId="1D146046" w:rsidR="003F4409" w:rsidRPr="00C8024D" w:rsidRDefault="003F4409" w:rsidP="003F4409">
                  <w:pPr>
                    <w:rPr>
                      <w:sz w:val="14"/>
                      <w:szCs w:val="14"/>
                    </w:rPr>
                  </w:pPr>
                  <w:r w:rsidRPr="001E15C3">
                    <w:rPr>
                      <w:sz w:val="14"/>
                      <w:szCs w:val="14"/>
                    </w:rPr>
                    <w:t>Respite Provision – Motor Mileage Allowance (MMA)</w:t>
                  </w:r>
                </w:p>
              </w:tc>
            </w:tr>
            <w:tr w:rsidR="003F4409" w:rsidRPr="00C8024D" w14:paraId="230013AC" w14:textId="77777777" w:rsidTr="00DC76E3">
              <w:trPr>
                <w:trHeight w:val="170"/>
              </w:trPr>
              <w:tc>
                <w:tcPr>
                  <w:tcW w:w="283" w:type="pct"/>
                  <w:shd w:val="clear" w:color="auto" w:fill="auto"/>
                  <w:noWrap/>
                  <w:vAlign w:val="bottom"/>
                </w:tcPr>
                <w:p w14:paraId="230013A8" w14:textId="66BA8200" w:rsidR="003F4409" w:rsidRPr="00DB7C0B" w:rsidRDefault="003F4409" w:rsidP="003F4409">
                  <w:pPr>
                    <w:jc w:val="right"/>
                    <w:rPr>
                      <w:sz w:val="14"/>
                      <w:szCs w:val="14"/>
                      <w:lang w:eastAsia="en-GB"/>
                    </w:rPr>
                  </w:pPr>
                  <w:r>
                    <w:rPr>
                      <w:sz w:val="14"/>
                      <w:szCs w:val="14"/>
                      <w:lang w:eastAsia="en-GB"/>
                    </w:rPr>
                    <w:t>65</w:t>
                  </w:r>
                </w:p>
              </w:tc>
              <w:tc>
                <w:tcPr>
                  <w:tcW w:w="2044" w:type="pct"/>
                  <w:vAlign w:val="bottom"/>
                </w:tcPr>
                <w:p w14:paraId="230013A9" w14:textId="302FE880" w:rsidR="003F4409" w:rsidRPr="00C8024D" w:rsidRDefault="003F4409" w:rsidP="003F4409">
                  <w:pPr>
                    <w:rPr>
                      <w:sz w:val="14"/>
                      <w:szCs w:val="14"/>
                    </w:rPr>
                  </w:pPr>
                  <w:r w:rsidRPr="00C8024D">
                    <w:rPr>
                      <w:bCs/>
                      <w:sz w:val="14"/>
                      <w:szCs w:val="14"/>
                    </w:rPr>
                    <w:t xml:space="preserve">Meals Out </w:t>
                  </w:r>
                  <w:r>
                    <w:rPr>
                      <w:bCs/>
                      <w:sz w:val="14"/>
                      <w:szCs w:val="14"/>
                    </w:rPr>
                    <w:t>Expense</w:t>
                  </w:r>
                </w:p>
              </w:tc>
              <w:tc>
                <w:tcPr>
                  <w:tcW w:w="390" w:type="pct"/>
                </w:tcPr>
                <w:p w14:paraId="230013AA" w14:textId="0378A3C8" w:rsidR="003F4409" w:rsidRPr="00DB7C0B" w:rsidRDefault="003F4409" w:rsidP="003F4409">
                  <w:pPr>
                    <w:jc w:val="center"/>
                    <w:rPr>
                      <w:sz w:val="14"/>
                      <w:szCs w:val="14"/>
                      <w:lang w:eastAsia="en-GB"/>
                    </w:rPr>
                  </w:pPr>
                  <w:r>
                    <w:rPr>
                      <w:sz w:val="14"/>
                      <w:szCs w:val="14"/>
                      <w:lang w:eastAsia="en-GB"/>
                    </w:rPr>
                    <w:t>91</w:t>
                  </w:r>
                </w:p>
              </w:tc>
              <w:tc>
                <w:tcPr>
                  <w:tcW w:w="2283" w:type="pct"/>
                  <w:shd w:val="clear" w:color="auto" w:fill="auto"/>
                  <w:noWrap/>
                  <w:vAlign w:val="bottom"/>
                </w:tcPr>
                <w:p w14:paraId="230013AB" w14:textId="34C4F110" w:rsidR="003F4409" w:rsidRPr="00C8024D" w:rsidRDefault="003F4409" w:rsidP="003F4409">
                  <w:pPr>
                    <w:rPr>
                      <w:sz w:val="14"/>
                      <w:szCs w:val="14"/>
                    </w:rPr>
                  </w:pPr>
                  <w:r w:rsidRPr="001E15C3">
                    <w:rPr>
                      <w:sz w:val="14"/>
                      <w:szCs w:val="14"/>
                    </w:rPr>
                    <w:t>Respite Provision – Hire Car</w:t>
                  </w:r>
                </w:p>
              </w:tc>
            </w:tr>
            <w:tr w:rsidR="003F4409" w:rsidRPr="00C8024D" w14:paraId="230013B1" w14:textId="77777777" w:rsidTr="00DC76E3">
              <w:trPr>
                <w:trHeight w:val="170"/>
              </w:trPr>
              <w:tc>
                <w:tcPr>
                  <w:tcW w:w="283" w:type="pct"/>
                  <w:shd w:val="clear" w:color="auto" w:fill="auto"/>
                  <w:noWrap/>
                  <w:vAlign w:val="bottom"/>
                </w:tcPr>
                <w:p w14:paraId="230013AD" w14:textId="529E621F" w:rsidR="003F4409" w:rsidRPr="00DB7C0B" w:rsidRDefault="003F4409" w:rsidP="003F4409">
                  <w:pPr>
                    <w:jc w:val="right"/>
                    <w:rPr>
                      <w:sz w:val="14"/>
                      <w:szCs w:val="14"/>
                      <w:lang w:eastAsia="en-GB"/>
                    </w:rPr>
                  </w:pPr>
                  <w:r>
                    <w:rPr>
                      <w:sz w:val="14"/>
                      <w:szCs w:val="14"/>
                      <w:lang w:eastAsia="en-GB"/>
                    </w:rPr>
                    <w:t>66</w:t>
                  </w:r>
                </w:p>
              </w:tc>
              <w:tc>
                <w:tcPr>
                  <w:tcW w:w="2044" w:type="pct"/>
                  <w:vAlign w:val="bottom"/>
                </w:tcPr>
                <w:p w14:paraId="230013AE" w14:textId="7411E215" w:rsidR="003F4409" w:rsidRPr="00C8024D" w:rsidRDefault="003F4409" w:rsidP="003F4409">
                  <w:pPr>
                    <w:rPr>
                      <w:sz w:val="14"/>
                      <w:szCs w:val="14"/>
                    </w:rPr>
                  </w:pPr>
                  <w:r w:rsidRPr="00C8024D">
                    <w:rPr>
                      <w:bCs/>
                      <w:sz w:val="14"/>
                      <w:szCs w:val="14"/>
                    </w:rPr>
                    <w:t>Med, Dent, Opticians, Prescription Fees</w:t>
                  </w:r>
                </w:p>
              </w:tc>
              <w:tc>
                <w:tcPr>
                  <w:tcW w:w="390" w:type="pct"/>
                </w:tcPr>
                <w:p w14:paraId="230013AF" w14:textId="48CE872A" w:rsidR="003F4409" w:rsidRPr="00DB7C0B" w:rsidRDefault="003F4409" w:rsidP="003F4409">
                  <w:pPr>
                    <w:jc w:val="center"/>
                    <w:rPr>
                      <w:sz w:val="14"/>
                      <w:szCs w:val="14"/>
                      <w:lang w:eastAsia="en-GB"/>
                    </w:rPr>
                  </w:pPr>
                  <w:r>
                    <w:rPr>
                      <w:sz w:val="14"/>
                      <w:szCs w:val="14"/>
                      <w:lang w:eastAsia="en-GB"/>
                    </w:rPr>
                    <w:t>92</w:t>
                  </w:r>
                </w:p>
              </w:tc>
              <w:tc>
                <w:tcPr>
                  <w:tcW w:w="2283" w:type="pct"/>
                  <w:shd w:val="clear" w:color="auto" w:fill="auto"/>
                  <w:noWrap/>
                  <w:vAlign w:val="bottom"/>
                </w:tcPr>
                <w:p w14:paraId="230013B0" w14:textId="24C0877B" w:rsidR="003F4409" w:rsidRPr="00C8024D" w:rsidRDefault="003F4409" w:rsidP="003F4409">
                  <w:pPr>
                    <w:rPr>
                      <w:sz w:val="14"/>
                      <w:szCs w:val="14"/>
                    </w:rPr>
                  </w:pPr>
                  <w:r w:rsidRPr="001E15C3">
                    <w:rPr>
                      <w:sz w:val="14"/>
                      <w:szCs w:val="14"/>
                    </w:rPr>
                    <w:t>Respite Provision – Hire Car Fuel Cost</w:t>
                  </w:r>
                </w:p>
              </w:tc>
            </w:tr>
            <w:tr w:rsidR="003F4409" w:rsidRPr="00C8024D" w14:paraId="230013B6" w14:textId="77777777" w:rsidTr="00DC76E3">
              <w:trPr>
                <w:trHeight w:val="170"/>
              </w:trPr>
              <w:tc>
                <w:tcPr>
                  <w:tcW w:w="283" w:type="pct"/>
                  <w:shd w:val="clear" w:color="auto" w:fill="auto"/>
                  <w:noWrap/>
                  <w:vAlign w:val="bottom"/>
                </w:tcPr>
                <w:p w14:paraId="230013B2" w14:textId="4F90698B" w:rsidR="003F4409" w:rsidRPr="00DB7C0B" w:rsidRDefault="003F4409" w:rsidP="003F4409">
                  <w:pPr>
                    <w:jc w:val="right"/>
                    <w:rPr>
                      <w:sz w:val="14"/>
                      <w:szCs w:val="14"/>
                      <w:lang w:eastAsia="en-GB"/>
                    </w:rPr>
                  </w:pPr>
                  <w:r>
                    <w:rPr>
                      <w:sz w:val="14"/>
                      <w:szCs w:val="14"/>
                      <w:lang w:eastAsia="en-GB"/>
                    </w:rPr>
                    <w:t>67</w:t>
                  </w:r>
                </w:p>
              </w:tc>
              <w:tc>
                <w:tcPr>
                  <w:tcW w:w="2044" w:type="pct"/>
                  <w:vAlign w:val="bottom"/>
                </w:tcPr>
                <w:p w14:paraId="230013B3" w14:textId="65674103" w:rsidR="003F4409" w:rsidRPr="00C8024D" w:rsidRDefault="003F4409" w:rsidP="003F4409">
                  <w:pPr>
                    <w:rPr>
                      <w:sz w:val="14"/>
                      <w:szCs w:val="14"/>
                    </w:rPr>
                  </w:pPr>
                  <w:r w:rsidRPr="00C8024D">
                    <w:rPr>
                      <w:bCs/>
                      <w:sz w:val="14"/>
                      <w:szCs w:val="14"/>
                    </w:rPr>
                    <w:t>Military Equipment Supplement</w:t>
                  </w:r>
                </w:p>
              </w:tc>
              <w:tc>
                <w:tcPr>
                  <w:tcW w:w="390" w:type="pct"/>
                </w:tcPr>
                <w:p w14:paraId="230013B4" w14:textId="44167632" w:rsidR="003F4409" w:rsidRPr="00DB7C0B" w:rsidRDefault="003F4409" w:rsidP="003F4409">
                  <w:pPr>
                    <w:jc w:val="center"/>
                    <w:rPr>
                      <w:sz w:val="14"/>
                      <w:szCs w:val="14"/>
                      <w:lang w:eastAsia="en-GB"/>
                    </w:rPr>
                  </w:pPr>
                  <w:r>
                    <w:rPr>
                      <w:sz w:val="14"/>
                      <w:szCs w:val="14"/>
                      <w:lang w:eastAsia="en-GB"/>
                    </w:rPr>
                    <w:t>93</w:t>
                  </w:r>
                </w:p>
              </w:tc>
              <w:tc>
                <w:tcPr>
                  <w:tcW w:w="2283" w:type="pct"/>
                  <w:shd w:val="clear" w:color="auto" w:fill="auto"/>
                  <w:noWrap/>
                  <w:vAlign w:val="bottom"/>
                </w:tcPr>
                <w:p w14:paraId="230013B5" w14:textId="0D1EC092" w:rsidR="003F4409" w:rsidRPr="00C8024D" w:rsidRDefault="003F4409" w:rsidP="003F4409">
                  <w:pPr>
                    <w:rPr>
                      <w:sz w:val="14"/>
                      <w:szCs w:val="14"/>
                    </w:rPr>
                  </w:pPr>
                  <w:r w:rsidRPr="001E15C3">
                    <w:rPr>
                      <w:sz w:val="14"/>
                      <w:szCs w:val="14"/>
                    </w:rPr>
                    <w:t>Respite Provision – Parking Fees</w:t>
                  </w:r>
                </w:p>
              </w:tc>
            </w:tr>
            <w:tr w:rsidR="003F4409" w:rsidRPr="00C8024D" w14:paraId="230013BB" w14:textId="77777777" w:rsidTr="00B63968">
              <w:trPr>
                <w:trHeight w:val="170"/>
              </w:trPr>
              <w:tc>
                <w:tcPr>
                  <w:tcW w:w="283" w:type="pct"/>
                  <w:shd w:val="clear" w:color="auto" w:fill="auto"/>
                  <w:noWrap/>
                  <w:vAlign w:val="bottom"/>
                </w:tcPr>
                <w:p w14:paraId="230013B7" w14:textId="5A731347" w:rsidR="003F4409" w:rsidRPr="00DB7C0B" w:rsidRDefault="003F4409" w:rsidP="003F4409">
                  <w:pPr>
                    <w:jc w:val="right"/>
                    <w:rPr>
                      <w:sz w:val="14"/>
                      <w:szCs w:val="14"/>
                      <w:lang w:eastAsia="en-GB"/>
                    </w:rPr>
                  </w:pPr>
                  <w:r>
                    <w:rPr>
                      <w:sz w:val="14"/>
                      <w:szCs w:val="14"/>
                      <w:lang w:eastAsia="en-GB"/>
                    </w:rPr>
                    <w:t>68</w:t>
                  </w:r>
                </w:p>
              </w:tc>
              <w:tc>
                <w:tcPr>
                  <w:tcW w:w="2044" w:type="pct"/>
                  <w:vAlign w:val="bottom"/>
                </w:tcPr>
                <w:p w14:paraId="230013B8" w14:textId="17E6D225" w:rsidR="003F4409" w:rsidRPr="00C8024D" w:rsidRDefault="003F4409" w:rsidP="003F4409">
                  <w:pPr>
                    <w:rPr>
                      <w:sz w:val="14"/>
                      <w:szCs w:val="14"/>
                    </w:rPr>
                  </w:pPr>
                  <w:r w:rsidRPr="00C8024D">
                    <w:rPr>
                      <w:bCs/>
                      <w:sz w:val="14"/>
                      <w:szCs w:val="14"/>
                    </w:rPr>
                    <w:t>M</w:t>
                  </w:r>
                  <w:r>
                    <w:rPr>
                      <w:bCs/>
                      <w:sz w:val="14"/>
                      <w:szCs w:val="14"/>
                    </w:rPr>
                    <w:t xml:space="preserve">otor </w:t>
                  </w:r>
                  <w:r w:rsidRPr="00C8024D">
                    <w:rPr>
                      <w:bCs/>
                      <w:sz w:val="14"/>
                      <w:szCs w:val="14"/>
                    </w:rPr>
                    <w:t>M</w:t>
                  </w:r>
                  <w:r>
                    <w:rPr>
                      <w:bCs/>
                      <w:sz w:val="14"/>
                      <w:szCs w:val="14"/>
                    </w:rPr>
                    <w:t xml:space="preserve">ileage </w:t>
                  </w:r>
                  <w:r w:rsidRPr="00C8024D">
                    <w:rPr>
                      <w:bCs/>
                      <w:sz w:val="14"/>
                      <w:szCs w:val="14"/>
                    </w:rPr>
                    <w:t>A</w:t>
                  </w:r>
                  <w:r>
                    <w:rPr>
                      <w:bCs/>
                      <w:sz w:val="14"/>
                      <w:szCs w:val="14"/>
                    </w:rPr>
                    <w:t>llowance (MMA)</w:t>
                  </w:r>
                </w:p>
              </w:tc>
              <w:tc>
                <w:tcPr>
                  <w:tcW w:w="390" w:type="pct"/>
                  <w:vAlign w:val="center"/>
                </w:tcPr>
                <w:p w14:paraId="230013B9" w14:textId="0D188BC5" w:rsidR="003F4409" w:rsidRPr="00DB7C0B" w:rsidRDefault="003F4409" w:rsidP="003F4409">
                  <w:pPr>
                    <w:jc w:val="center"/>
                    <w:rPr>
                      <w:sz w:val="14"/>
                      <w:szCs w:val="14"/>
                      <w:lang w:eastAsia="en-GB"/>
                    </w:rPr>
                  </w:pPr>
                  <w:r>
                    <w:rPr>
                      <w:sz w:val="14"/>
                      <w:szCs w:val="14"/>
                      <w:lang w:eastAsia="en-GB"/>
                    </w:rPr>
                    <w:t>94</w:t>
                  </w:r>
                </w:p>
              </w:tc>
              <w:tc>
                <w:tcPr>
                  <w:tcW w:w="2283" w:type="pct"/>
                  <w:shd w:val="clear" w:color="auto" w:fill="auto"/>
                  <w:noWrap/>
                  <w:vAlign w:val="bottom"/>
                </w:tcPr>
                <w:p w14:paraId="230013BA" w14:textId="01B6AC22" w:rsidR="003F4409" w:rsidRPr="00C8024D" w:rsidRDefault="003F4409" w:rsidP="003F4409">
                  <w:pPr>
                    <w:rPr>
                      <w:sz w:val="14"/>
                      <w:szCs w:val="14"/>
                    </w:rPr>
                  </w:pPr>
                  <w:r w:rsidRPr="001E15C3">
                    <w:rPr>
                      <w:sz w:val="14"/>
                      <w:szCs w:val="14"/>
                    </w:rPr>
                    <w:t>Respite Provision – Tolls</w:t>
                  </w:r>
                </w:p>
              </w:tc>
            </w:tr>
            <w:tr w:rsidR="003F4409" w:rsidRPr="00C8024D" w14:paraId="230013C0" w14:textId="77777777" w:rsidTr="00B63968">
              <w:trPr>
                <w:trHeight w:val="170"/>
              </w:trPr>
              <w:tc>
                <w:tcPr>
                  <w:tcW w:w="283" w:type="pct"/>
                  <w:vMerge w:val="restart"/>
                  <w:shd w:val="clear" w:color="auto" w:fill="auto"/>
                  <w:noWrap/>
                  <w:vAlign w:val="center"/>
                </w:tcPr>
                <w:p w14:paraId="230013BC" w14:textId="1DA467E6" w:rsidR="003F4409" w:rsidRPr="00DB7C0B" w:rsidRDefault="003F4409" w:rsidP="003F4409">
                  <w:pPr>
                    <w:jc w:val="center"/>
                    <w:rPr>
                      <w:sz w:val="14"/>
                      <w:szCs w:val="14"/>
                      <w:lang w:eastAsia="en-GB"/>
                    </w:rPr>
                  </w:pPr>
                  <w:r>
                    <w:rPr>
                      <w:sz w:val="14"/>
                      <w:szCs w:val="14"/>
                      <w:lang w:eastAsia="en-GB"/>
                    </w:rPr>
                    <w:t>69</w:t>
                  </w:r>
                </w:p>
              </w:tc>
              <w:tc>
                <w:tcPr>
                  <w:tcW w:w="2044" w:type="pct"/>
                  <w:vMerge w:val="restart"/>
                  <w:vAlign w:val="bottom"/>
                </w:tcPr>
                <w:p w14:paraId="230013BD" w14:textId="7EF9B14D" w:rsidR="003F4409" w:rsidRPr="00C8024D" w:rsidRDefault="003F4409" w:rsidP="003F4409">
                  <w:pPr>
                    <w:rPr>
                      <w:sz w:val="14"/>
                      <w:szCs w:val="14"/>
                    </w:rPr>
                  </w:pPr>
                  <w:r>
                    <w:rPr>
                      <w:sz w:val="14"/>
                      <w:szCs w:val="14"/>
                    </w:rPr>
                    <w:t xml:space="preserve">MMA Passenger Allowance - 1st Passenger </w:t>
                  </w:r>
                  <w:r w:rsidRPr="00B63968">
                    <w:rPr>
                      <w:b/>
                      <w:bCs/>
                      <w:sz w:val="14"/>
                      <w:szCs w:val="14"/>
                    </w:rPr>
                    <w:t>See Note 6 below</w:t>
                  </w:r>
                  <w:r>
                    <w:rPr>
                      <w:sz w:val="14"/>
                      <w:szCs w:val="14"/>
                    </w:rPr>
                    <w:t xml:space="preserve"> </w:t>
                  </w:r>
                </w:p>
              </w:tc>
              <w:tc>
                <w:tcPr>
                  <w:tcW w:w="390" w:type="pct"/>
                  <w:vAlign w:val="center"/>
                </w:tcPr>
                <w:p w14:paraId="230013BE" w14:textId="4C13D97F" w:rsidR="003F4409" w:rsidRPr="00DB7C0B" w:rsidRDefault="003F4409" w:rsidP="003F4409">
                  <w:pPr>
                    <w:jc w:val="center"/>
                    <w:rPr>
                      <w:sz w:val="14"/>
                      <w:szCs w:val="14"/>
                      <w:lang w:eastAsia="en-GB"/>
                    </w:rPr>
                  </w:pPr>
                  <w:r>
                    <w:rPr>
                      <w:sz w:val="14"/>
                      <w:szCs w:val="14"/>
                      <w:lang w:eastAsia="en-GB"/>
                    </w:rPr>
                    <w:t>95</w:t>
                  </w:r>
                </w:p>
              </w:tc>
              <w:tc>
                <w:tcPr>
                  <w:tcW w:w="2283" w:type="pct"/>
                  <w:shd w:val="clear" w:color="auto" w:fill="auto"/>
                  <w:noWrap/>
                  <w:vAlign w:val="bottom"/>
                </w:tcPr>
                <w:p w14:paraId="230013BF" w14:textId="308BC729" w:rsidR="003F4409" w:rsidRPr="00C8024D" w:rsidRDefault="003F4409" w:rsidP="003F4409">
                  <w:pPr>
                    <w:rPr>
                      <w:sz w:val="14"/>
                      <w:szCs w:val="14"/>
                    </w:rPr>
                  </w:pPr>
                  <w:r w:rsidRPr="001E15C3">
                    <w:rPr>
                      <w:sz w:val="14"/>
                      <w:szCs w:val="14"/>
                    </w:rPr>
                    <w:t>Respite Provision – Tube/Underground</w:t>
                  </w:r>
                </w:p>
              </w:tc>
            </w:tr>
            <w:tr w:rsidR="003F4409" w:rsidRPr="00C8024D" w14:paraId="230013C5" w14:textId="77777777" w:rsidTr="00B63968">
              <w:trPr>
                <w:trHeight w:val="170"/>
              </w:trPr>
              <w:tc>
                <w:tcPr>
                  <w:tcW w:w="283" w:type="pct"/>
                  <w:vMerge/>
                  <w:shd w:val="clear" w:color="auto" w:fill="auto"/>
                  <w:noWrap/>
                  <w:vAlign w:val="bottom"/>
                </w:tcPr>
                <w:p w14:paraId="230013C1" w14:textId="77777777" w:rsidR="003F4409" w:rsidRPr="00DB7C0B" w:rsidRDefault="003F4409" w:rsidP="003F4409">
                  <w:pPr>
                    <w:jc w:val="right"/>
                    <w:rPr>
                      <w:sz w:val="14"/>
                      <w:szCs w:val="14"/>
                      <w:lang w:eastAsia="en-GB"/>
                    </w:rPr>
                  </w:pPr>
                </w:p>
              </w:tc>
              <w:tc>
                <w:tcPr>
                  <w:tcW w:w="2044" w:type="pct"/>
                  <w:vMerge/>
                  <w:vAlign w:val="bottom"/>
                </w:tcPr>
                <w:p w14:paraId="230013C2" w14:textId="77777777" w:rsidR="003F4409" w:rsidRPr="00C8024D" w:rsidRDefault="003F4409" w:rsidP="003F4409">
                  <w:pPr>
                    <w:rPr>
                      <w:sz w:val="14"/>
                      <w:szCs w:val="14"/>
                    </w:rPr>
                  </w:pPr>
                </w:p>
              </w:tc>
              <w:tc>
                <w:tcPr>
                  <w:tcW w:w="390" w:type="pct"/>
                  <w:vAlign w:val="bottom"/>
                </w:tcPr>
                <w:p w14:paraId="230013C3" w14:textId="7D644A8E" w:rsidR="003F4409" w:rsidRPr="00DB7C0B" w:rsidRDefault="003F4409" w:rsidP="003F4409">
                  <w:pPr>
                    <w:jc w:val="center"/>
                    <w:rPr>
                      <w:sz w:val="14"/>
                      <w:szCs w:val="14"/>
                      <w:lang w:eastAsia="en-GB"/>
                    </w:rPr>
                  </w:pPr>
                  <w:r>
                    <w:rPr>
                      <w:sz w:val="14"/>
                      <w:szCs w:val="14"/>
                      <w:lang w:eastAsia="en-GB"/>
                    </w:rPr>
                    <w:t>96</w:t>
                  </w:r>
                </w:p>
              </w:tc>
              <w:tc>
                <w:tcPr>
                  <w:tcW w:w="2283" w:type="pct"/>
                  <w:shd w:val="clear" w:color="auto" w:fill="auto"/>
                  <w:noWrap/>
                  <w:vAlign w:val="bottom"/>
                </w:tcPr>
                <w:p w14:paraId="230013C4" w14:textId="0B8D218D" w:rsidR="003F4409" w:rsidRPr="00C8024D" w:rsidRDefault="003F4409" w:rsidP="003F4409">
                  <w:pPr>
                    <w:rPr>
                      <w:sz w:val="14"/>
                      <w:szCs w:val="14"/>
                    </w:rPr>
                  </w:pPr>
                  <w:r w:rsidRPr="001E15C3">
                    <w:rPr>
                      <w:sz w:val="14"/>
                      <w:szCs w:val="14"/>
                    </w:rPr>
                    <w:t>Respite Provision – Accommodation Costs</w:t>
                  </w:r>
                </w:p>
              </w:tc>
            </w:tr>
            <w:tr w:rsidR="003F4409" w:rsidRPr="00C8024D" w14:paraId="230013CA" w14:textId="77777777" w:rsidTr="00B63968">
              <w:trPr>
                <w:trHeight w:val="170"/>
              </w:trPr>
              <w:tc>
                <w:tcPr>
                  <w:tcW w:w="283" w:type="pct"/>
                  <w:shd w:val="clear" w:color="auto" w:fill="auto"/>
                  <w:noWrap/>
                  <w:vAlign w:val="bottom"/>
                </w:tcPr>
                <w:p w14:paraId="230013C6" w14:textId="5CFBDE5F" w:rsidR="003F4409" w:rsidRPr="00DB7C0B" w:rsidRDefault="003F4409" w:rsidP="003F4409">
                  <w:pPr>
                    <w:jc w:val="center"/>
                    <w:rPr>
                      <w:sz w:val="14"/>
                      <w:szCs w:val="14"/>
                      <w:lang w:eastAsia="en-GB"/>
                    </w:rPr>
                  </w:pPr>
                  <w:r>
                    <w:rPr>
                      <w:sz w:val="14"/>
                      <w:szCs w:val="14"/>
                      <w:lang w:eastAsia="en-GB"/>
                    </w:rPr>
                    <w:t>70</w:t>
                  </w:r>
                </w:p>
              </w:tc>
              <w:tc>
                <w:tcPr>
                  <w:tcW w:w="2044" w:type="pct"/>
                  <w:vAlign w:val="bottom"/>
                </w:tcPr>
                <w:p w14:paraId="230013C7" w14:textId="12D3783A" w:rsidR="003F4409" w:rsidRPr="00C8024D" w:rsidRDefault="003F4409" w:rsidP="003F4409">
                  <w:pPr>
                    <w:rPr>
                      <w:sz w:val="14"/>
                      <w:szCs w:val="14"/>
                    </w:rPr>
                  </w:pPr>
                  <w:r>
                    <w:rPr>
                      <w:sz w:val="14"/>
                      <w:szCs w:val="14"/>
                    </w:rPr>
                    <w:t xml:space="preserve">MMA Passenger Allowance - 2nd and subsequent passengers </w:t>
                  </w:r>
                  <w:r w:rsidRPr="00B63968">
                    <w:rPr>
                      <w:b/>
                      <w:bCs/>
                      <w:sz w:val="14"/>
                      <w:szCs w:val="14"/>
                    </w:rPr>
                    <w:t>See note 6 below</w:t>
                  </w:r>
                </w:p>
              </w:tc>
              <w:tc>
                <w:tcPr>
                  <w:tcW w:w="390" w:type="pct"/>
                  <w:vAlign w:val="bottom"/>
                </w:tcPr>
                <w:p w14:paraId="230013C8" w14:textId="55B814AC" w:rsidR="003F4409" w:rsidRPr="00DB7C0B" w:rsidRDefault="003F4409" w:rsidP="003F4409">
                  <w:pPr>
                    <w:jc w:val="center"/>
                    <w:rPr>
                      <w:sz w:val="14"/>
                      <w:szCs w:val="14"/>
                      <w:lang w:eastAsia="en-GB"/>
                    </w:rPr>
                  </w:pPr>
                  <w:r>
                    <w:rPr>
                      <w:sz w:val="14"/>
                      <w:szCs w:val="14"/>
                      <w:lang w:eastAsia="en-GB"/>
                    </w:rPr>
                    <w:t>97</w:t>
                  </w:r>
                </w:p>
              </w:tc>
              <w:tc>
                <w:tcPr>
                  <w:tcW w:w="2283" w:type="pct"/>
                  <w:shd w:val="clear" w:color="auto" w:fill="auto"/>
                  <w:noWrap/>
                  <w:vAlign w:val="bottom"/>
                </w:tcPr>
                <w:p w14:paraId="230013C9" w14:textId="11FDEEE4" w:rsidR="003F4409" w:rsidRPr="0016390E" w:rsidRDefault="003F4409" w:rsidP="003F4409">
                  <w:pPr>
                    <w:rPr>
                      <w:sz w:val="13"/>
                      <w:szCs w:val="13"/>
                    </w:rPr>
                  </w:pPr>
                  <w:r w:rsidRPr="00C8024D">
                    <w:rPr>
                      <w:bCs/>
                      <w:sz w:val="14"/>
                      <w:szCs w:val="14"/>
                    </w:rPr>
                    <w:t>RJ(RL) - Actuals within Flight Costs</w:t>
                  </w:r>
                </w:p>
              </w:tc>
            </w:tr>
            <w:tr w:rsidR="003F4409" w:rsidRPr="00C8024D" w14:paraId="230013CF" w14:textId="77777777" w:rsidTr="00DC76E3">
              <w:trPr>
                <w:trHeight w:val="170"/>
              </w:trPr>
              <w:tc>
                <w:tcPr>
                  <w:tcW w:w="283" w:type="pct"/>
                  <w:shd w:val="clear" w:color="auto" w:fill="auto"/>
                  <w:noWrap/>
                  <w:vAlign w:val="bottom"/>
                </w:tcPr>
                <w:p w14:paraId="230013CB" w14:textId="1D736BA1" w:rsidR="003F4409" w:rsidRPr="00DB7C0B" w:rsidRDefault="003F4409" w:rsidP="003F4409">
                  <w:pPr>
                    <w:jc w:val="center"/>
                    <w:rPr>
                      <w:sz w:val="14"/>
                      <w:szCs w:val="14"/>
                      <w:lang w:eastAsia="en-GB"/>
                    </w:rPr>
                  </w:pPr>
                  <w:r>
                    <w:rPr>
                      <w:sz w:val="14"/>
                      <w:szCs w:val="14"/>
                      <w:lang w:eastAsia="en-GB"/>
                    </w:rPr>
                    <w:t>71</w:t>
                  </w:r>
                </w:p>
              </w:tc>
              <w:tc>
                <w:tcPr>
                  <w:tcW w:w="2044" w:type="pct"/>
                  <w:vAlign w:val="bottom"/>
                </w:tcPr>
                <w:p w14:paraId="230013CC" w14:textId="19EFBA7E" w:rsidR="003F4409" w:rsidRPr="00C8024D" w:rsidRDefault="003F4409" w:rsidP="003F4409">
                  <w:pPr>
                    <w:rPr>
                      <w:sz w:val="14"/>
                      <w:szCs w:val="14"/>
                    </w:rPr>
                  </w:pPr>
                  <w:r w:rsidRPr="00C8024D">
                    <w:rPr>
                      <w:bCs/>
                      <w:sz w:val="14"/>
                      <w:szCs w:val="14"/>
                    </w:rPr>
                    <w:t>NI Journeys Bus Fares</w:t>
                  </w:r>
                </w:p>
              </w:tc>
              <w:tc>
                <w:tcPr>
                  <w:tcW w:w="390" w:type="pct"/>
                </w:tcPr>
                <w:p w14:paraId="230013CD" w14:textId="1CD223A8" w:rsidR="003F4409" w:rsidRPr="00DB7C0B" w:rsidRDefault="003F4409" w:rsidP="003F4409">
                  <w:pPr>
                    <w:jc w:val="center"/>
                    <w:rPr>
                      <w:sz w:val="14"/>
                      <w:szCs w:val="14"/>
                      <w:lang w:eastAsia="en-GB"/>
                    </w:rPr>
                  </w:pPr>
                  <w:r>
                    <w:rPr>
                      <w:sz w:val="14"/>
                      <w:szCs w:val="14"/>
                      <w:lang w:eastAsia="en-GB"/>
                    </w:rPr>
                    <w:t>98</w:t>
                  </w:r>
                </w:p>
              </w:tc>
              <w:tc>
                <w:tcPr>
                  <w:tcW w:w="2283" w:type="pct"/>
                  <w:shd w:val="clear" w:color="auto" w:fill="auto"/>
                  <w:noWrap/>
                  <w:vAlign w:val="bottom"/>
                </w:tcPr>
                <w:p w14:paraId="230013CE" w14:textId="44AE9A21" w:rsidR="003F4409" w:rsidRPr="00C8024D" w:rsidRDefault="003F4409" w:rsidP="003F4409">
                  <w:pPr>
                    <w:rPr>
                      <w:sz w:val="14"/>
                      <w:szCs w:val="14"/>
                    </w:rPr>
                  </w:pPr>
                  <w:r w:rsidRPr="00C8024D">
                    <w:rPr>
                      <w:bCs/>
                      <w:sz w:val="14"/>
                      <w:szCs w:val="14"/>
                    </w:rPr>
                    <w:t xml:space="preserve">RJ(RL) - NS </w:t>
                  </w:r>
                  <w:r>
                    <w:rPr>
                      <w:bCs/>
                      <w:sz w:val="14"/>
                      <w:szCs w:val="14"/>
                    </w:rPr>
                    <w:t>DHRS</w:t>
                  </w:r>
                  <w:r w:rsidRPr="00C8024D">
                    <w:rPr>
                      <w:bCs/>
                      <w:sz w:val="14"/>
                      <w:szCs w:val="14"/>
                    </w:rPr>
                    <w:t xml:space="preserve"> Booked </w:t>
                  </w:r>
                  <w:proofErr w:type="spellStart"/>
                  <w:r w:rsidRPr="00C8024D">
                    <w:rPr>
                      <w:bCs/>
                      <w:sz w:val="14"/>
                      <w:szCs w:val="14"/>
                    </w:rPr>
                    <w:t>Accomm</w:t>
                  </w:r>
                  <w:proofErr w:type="spellEnd"/>
                </w:p>
              </w:tc>
            </w:tr>
            <w:tr w:rsidR="003F4409" w:rsidRPr="00C8024D" w14:paraId="230013D4" w14:textId="77777777" w:rsidTr="00DC76E3">
              <w:trPr>
                <w:trHeight w:val="170"/>
              </w:trPr>
              <w:tc>
                <w:tcPr>
                  <w:tcW w:w="283" w:type="pct"/>
                  <w:shd w:val="clear" w:color="auto" w:fill="auto"/>
                  <w:noWrap/>
                  <w:vAlign w:val="bottom"/>
                </w:tcPr>
                <w:p w14:paraId="230013D0" w14:textId="5062F61E" w:rsidR="003F4409" w:rsidRPr="00DB7C0B" w:rsidRDefault="003F4409" w:rsidP="003F4409">
                  <w:pPr>
                    <w:jc w:val="center"/>
                    <w:rPr>
                      <w:sz w:val="14"/>
                      <w:szCs w:val="14"/>
                      <w:lang w:eastAsia="en-GB"/>
                    </w:rPr>
                  </w:pPr>
                  <w:r>
                    <w:rPr>
                      <w:sz w:val="14"/>
                      <w:szCs w:val="14"/>
                      <w:lang w:eastAsia="en-GB"/>
                    </w:rPr>
                    <w:t>72</w:t>
                  </w:r>
                </w:p>
              </w:tc>
              <w:tc>
                <w:tcPr>
                  <w:tcW w:w="2044" w:type="pct"/>
                  <w:vAlign w:val="bottom"/>
                </w:tcPr>
                <w:p w14:paraId="230013D1" w14:textId="3B10BFBF" w:rsidR="003F4409" w:rsidRPr="00C8024D" w:rsidRDefault="003F4409" w:rsidP="003F4409">
                  <w:pPr>
                    <w:rPr>
                      <w:sz w:val="14"/>
                      <w:szCs w:val="14"/>
                    </w:rPr>
                  </w:pPr>
                  <w:r>
                    <w:rPr>
                      <w:bCs/>
                      <w:sz w:val="14"/>
                      <w:szCs w:val="14"/>
                    </w:rPr>
                    <w:t>NI Journeys - M</w:t>
                  </w:r>
                  <w:r w:rsidRPr="00C8024D">
                    <w:rPr>
                      <w:bCs/>
                      <w:sz w:val="14"/>
                      <w:szCs w:val="14"/>
                    </w:rPr>
                    <w:t>MA</w:t>
                  </w:r>
                </w:p>
              </w:tc>
              <w:tc>
                <w:tcPr>
                  <w:tcW w:w="390" w:type="pct"/>
                </w:tcPr>
                <w:p w14:paraId="230013D2" w14:textId="0C98D63C" w:rsidR="003F4409" w:rsidRPr="00DB7C0B" w:rsidRDefault="003F4409" w:rsidP="003F4409">
                  <w:pPr>
                    <w:jc w:val="center"/>
                    <w:rPr>
                      <w:sz w:val="14"/>
                      <w:szCs w:val="14"/>
                      <w:lang w:eastAsia="en-GB"/>
                    </w:rPr>
                  </w:pPr>
                  <w:r>
                    <w:rPr>
                      <w:sz w:val="14"/>
                      <w:szCs w:val="14"/>
                      <w:lang w:eastAsia="en-GB"/>
                    </w:rPr>
                    <w:t>99</w:t>
                  </w:r>
                </w:p>
              </w:tc>
              <w:tc>
                <w:tcPr>
                  <w:tcW w:w="2283" w:type="pct"/>
                  <w:shd w:val="clear" w:color="auto" w:fill="auto"/>
                  <w:noWrap/>
                  <w:vAlign w:val="bottom"/>
                </w:tcPr>
                <w:p w14:paraId="230013D3" w14:textId="5E5F7916" w:rsidR="003F4409" w:rsidRPr="00C8024D" w:rsidRDefault="003F4409" w:rsidP="003F4409">
                  <w:pPr>
                    <w:rPr>
                      <w:sz w:val="14"/>
                      <w:szCs w:val="14"/>
                    </w:rPr>
                  </w:pPr>
                  <w:r>
                    <w:rPr>
                      <w:sz w:val="14"/>
                      <w:szCs w:val="14"/>
                    </w:rPr>
                    <w:t>Taxi Fare</w:t>
                  </w:r>
                </w:p>
              </w:tc>
            </w:tr>
            <w:tr w:rsidR="003F4409" w:rsidRPr="00C8024D" w14:paraId="230013D9" w14:textId="77777777" w:rsidTr="00B63968">
              <w:trPr>
                <w:trHeight w:val="170"/>
              </w:trPr>
              <w:tc>
                <w:tcPr>
                  <w:tcW w:w="283" w:type="pct"/>
                  <w:shd w:val="clear" w:color="auto" w:fill="auto"/>
                  <w:noWrap/>
                  <w:vAlign w:val="bottom"/>
                </w:tcPr>
                <w:p w14:paraId="230013D5" w14:textId="352BC883" w:rsidR="003F4409" w:rsidRPr="00DB7C0B" w:rsidRDefault="003F4409" w:rsidP="003F4409">
                  <w:pPr>
                    <w:jc w:val="center"/>
                    <w:rPr>
                      <w:sz w:val="14"/>
                      <w:szCs w:val="14"/>
                      <w:lang w:eastAsia="en-GB"/>
                    </w:rPr>
                  </w:pPr>
                  <w:r>
                    <w:rPr>
                      <w:sz w:val="14"/>
                      <w:szCs w:val="14"/>
                      <w:lang w:eastAsia="en-GB"/>
                    </w:rPr>
                    <w:t>73</w:t>
                  </w:r>
                </w:p>
              </w:tc>
              <w:tc>
                <w:tcPr>
                  <w:tcW w:w="2044" w:type="pct"/>
                  <w:vAlign w:val="bottom"/>
                </w:tcPr>
                <w:p w14:paraId="230013D6" w14:textId="12118630" w:rsidR="003F4409" w:rsidRPr="00C8024D" w:rsidRDefault="003F4409" w:rsidP="003F4409">
                  <w:pPr>
                    <w:rPr>
                      <w:sz w:val="14"/>
                      <w:szCs w:val="14"/>
                    </w:rPr>
                  </w:pPr>
                  <w:r w:rsidRPr="00C8024D">
                    <w:rPr>
                      <w:bCs/>
                      <w:sz w:val="14"/>
                      <w:szCs w:val="14"/>
                    </w:rPr>
                    <w:t>NI Journeys Taxis</w:t>
                  </w:r>
                </w:p>
              </w:tc>
              <w:tc>
                <w:tcPr>
                  <w:tcW w:w="390" w:type="pct"/>
                </w:tcPr>
                <w:p w14:paraId="230013D7" w14:textId="45559DB4" w:rsidR="003F4409" w:rsidRPr="00DB7C0B" w:rsidRDefault="003F4409" w:rsidP="003F4409">
                  <w:pPr>
                    <w:jc w:val="center"/>
                    <w:rPr>
                      <w:sz w:val="14"/>
                      <w:szCs w:val="14"/>
                      <w:lang w:eastAsia="en-GB"/>
                    </w:rPr>
                  </w:pPr>
                  <w:r>
                    <w:rPr>
                      <w:sz w:val="14"/>
                      <w:szCs w:val="14"/>
                      <w:lang w:eastAsia="en-GB"/>
                    </w:rPr>
                    <w:t>100</w:t>
                  </w:r>
                </w:p>
              </w:tc>
              <w:tc>
                <w:tcPr>
                  <w:tcW w:w="2283" w:type="pct"/>
                  <w:shd w:val="clear" w:color="auto" w:fill="auto"/>
                  <w:noWrap/>
                  <w:vAlign w:val="bottom"/>
                </w:tcPr>
                <w:p w14:paraId="230013D8" w14:textId="008FDA10" w:rsidR="003F4409" w:rsidRPr="00C8024D" w:rsidRDefault="003F4409" w:rsidP="003F4409">
                  <w:pPr>
                    <w:rPr>
                      <w:sz w:val="14"/>
                      <w:szCs w:val="14"/>
                    </w:rPr>
                  </w:pPr>
                  <w:r>
                    <w:rPr>
                      <w:sz w:val="14"/>
                      <w:szCs w:val="14"/>
                    </w:rPr>
                    <w:t>Telephone charges (Duty phone calls) and Postal Fees</w:t>
                  </w:r>
                </w:p>
              </w:tc>
            </w:tr>
            <w:tr w:rsidR="003F4409" w:rsidRPr="00C8024D" w14:paraId="230013DE" w14:textId="77777777" w:rsidTr="00B63968">
              <w:trPr>
                <w:trHeight w:val="170"/>
              </w:trPr>
              <w:tc>
                <w:tcPr>
                  <w:tcW w:w="283" w:type="pct"/>
                  <w:shd w:val="clear" w:color="auto" w:fill="auto"/>
                  <w:noWrap/>
                  <w:vAlign w:val="bottom"/>
                </w:tcPr>
                <w:p w14:paraId="230013DA" w14:textId="756B075E" w:rsidR="003F4409" w:rsidRPr="00DB7C0B" w:rsidRDefault="003F4409" w:rsidP="003F4409">
                  <w:pPr>
                    <w:jc w:val="center"/>
                    <w:rPr>
                      <w:sz w:val="14"/>
                      <w:szCs w:val="14"/>
                      <w:lang w:eastAsia="en-GB"/>
                    </w:rPr>
                  </w:pPr>
                  <w:r>
                    <w:rPr>
                      <w:sz w:val="14"/>
                      <w:szCs w:val="14"/>
                      <w:lang w:eastAsia="en-GB"/>
                    </w:rPr>
                    <w:t>74</w:t>
                  </w:r>
                </w:p>
              </w:tc>
              <w:tc>
                <w:tcPr>
                  <w:tcW w:w="2044" w:type="pct"/>
                  <w:vAlign w:val="bottom"/>
                </w:tcPr>
                <w:p w14:paraId="230013DB" w14:textId="65C3AE6C" w:rsidR="003F4409" w:rsidRPr="00C8024D" w:rsidRDefault="003F4409" w:rsidP="003F4409">
                  <w:pPr>
                    <w:rPr>
                      <w:sz w:val="14"/>
                      <w:szCs w:val="14"/>
                    </w:rPr>
                  </w:pPr>
                  <w:r>
                    <w:rPr>
                      <w:bCs/>
                      <w:sz w:val="14"/>
                      <w:szCs w:val="14"/>
                    </w:rPr>
                    <w:t>Northern Ireland High</w:t>
                  </w:r>
                  <w:r w:rsidRPr="00C8024D">
                    <w:rPr>
                      <w:bCs/>
                      <w:sz w:val="14"/>
                      <w:szCs w:val="14"/>
                    </w:rPr>
                    <w:t xml:space="preserve"> Motor Insurance</w:t>
                  </w:r>
                </w:p>
              </w:tc>
              <w:tc>
                <w:tcPr>
                  <w:tcW w:w="390" w:type="pct"/>
                </w:tcPr>
                <w:p w14:paraId="230013DC" w14:textId="1F07655D" w:rsidR="003F4409" w:rsidRPr="00DB7C0B" w:rsidRDefault="003F4409" w:rsidP="003F4409">
                  <w:pPr>
                    <w:jc w:val="center"/>
                    <w:rPr>
                      <w:sz w:val="14"/>
                      <w:szCs w:val="14"/>
                      <w:lang w:eastAsia="en-GB"/>
                    </w:rPr>
                  </w:pPr>
                  <w:r>
                    <w:rPr>
                      <w:sz w:val="14"/>
                      <w:szCs w:val="14"/>
                      <w:lang w:eastAsia="en-GB"/>
                    </w:rPr>
                    <w:t>101</w:t>
                  </w:r>
                </w:p>
              </w:tc>
              <w:tc>
                <w:tcPr>
                  <w:tcW w:w="2283" w:type="pct"/>
                  <w:shd w:val="clear" w:color="auto" w:fill="auto"/>
                  <w:noWrap/>
                  <w:vAlign w:val="bottom"/>
                </w:tcPr>
                <w:p w14:paraId="230013DD" w14:textId="79C86B7C" w:rsidR="003F4409" w:rsidRPr="00C8024D" w:rsidRDefault="003F4409" w:rsidP="003F4409">
                  <w:pPr>
                    <w:rPr>
                      <w:sz w:val="14"/>
                      <w:szCs w:val="14"/>
                    </w:rPr>
                  </w:pPr>
                  <w:r>
                    <w:rPr>
                      <w:sz w:val="14"/>
                      <w:szCs w:val="14"/>
                    </w:rPr>
                    <w:t>Terminal travel within rebated rail costs</w:t>
                  </w:r>
                </w:p>
              </w:tc>
            </w:tr>
            <w:tr w:rsidR="003F4409" w:rsidRPr="00C8024D" w14:paraId="230013E3" w14:textId="77777777" w:rsidTr="003B11D0">
              <w:trPr>
                <w:trHeight w:val="170"/>
              </w:trPr>
              <w:tc>
                <w:tcPr>
                  <w:tcW w:w="283" w:type="pct"/>
                  <w:shd w:val="clear" w:color="auto" w:fill="auto"/>
                  <w:noWrap/>
                  <w:vAlign w:val="bottom"/>
                </w:tcPr>
                <w:p w14:paraId="230013DF" w14:textId="10956697" w:rsidR="003F4409" w:rsidRPr="00DB7C0B" w:rsidRDefault="003F4409" w:rsidP="003F4409">
                  <w:pPr>
                    <w:jc w:val="center"/>
                    <w:rPr>
                      <w:sz w:val="14"/>
                      <w:szCs w:val="14"/>
                      <w:lang w:eastAsia="en-GB"/>
                    </w:rPr>
                  </w:pPr>
                  <w:r>
                    <w:rPr>
                      <w:sz w:val="14"/>
                      <w:szCs w:val="14"/>
                      <w:lang w:eastAsia="en-GB"/>
                    </w:rPr>
                    <w:t>75</w:t>
                  </w:r>
                </w:p>
              </w:tc>
              <w:tc>
                <w:tcPr>
                  <w:tcW w:w="2044" w:type="pct"/>
                  <w:vAlign w:val="bottom"/>
                </w:tcPr>
                <w:p w14:paraId="230013E0" w14:textId="1F6CDACA" w:rsidR="003F4409" w:rsidRPr="00C8024D" w:rsidRDefault="003F4409" w:rsidP="003F4409">
                  <w:pPr>
                    <w:rPr>
                      <w:sz w:val="14"/>
                      <w:szCs w:val="14"/>
                    </w:rPr>
                  </w:pPr>
                  <w:r w:rsidRPr="00C8024D">
                    <w:rPr>
                      <w:bCs/>
                      <w:sz w:val="14"/>
                      <w:szCs w:val="14"/>
                    </w:rPr>
                    <w:t>NS - Private Arrang</w:t>
                  </w:r>
                  <w:r>
                    <w:rPr>
                      <w:bCs/>
                      <w:sz w:val="14"/>
                      <w:szCs w:val="14"/>
                    </w:rPr>
                    <w:t>e</w:t>
                  </w:r>
                  <w:r w:rsidRPr="00C8024D">
                    <w:rPr>
                      <w:bCs/>
                      <w:sz w:val="14"/>
                      <w:szCs w:val="14"/>
                    </w:rPr>
                    <w:t>ments Rate</w:t>
                  </w:r>
                </w:p>
              </w:tc>
              <w:tc>
                <w:tcPr>
                  <w:tcW w:w="390" w:type="pct"/>
                </w:tcPr>
                <w:p w14:paraId="230013E1" w14:textId="2E123008" w:rsidR="003F4409" w:rsidRPr="00DB7C0B" w:rsidRDefault="003F4409" w:rsidP="003F4409">
                  <w:pPr>
                    <w:jc w:val="center"/>
                    <w:rPr>
                      <w:sz w:val="14"/>
                      <w:szCs w:val="14"/>
                      <w:lang w:eastAsia="en-GB"/>
                    </w:rPr>
                  </w:pPr>
                  <w:r>
                    <w:rPr>
                      <w:sz w:val="14"/>
                      <w:szCs w:val="14"/>
                      <w:lang w:eastAsia="en-GB"/>
                    </w:rPr>
                    <w:t>102</w:t>
                  </w:r>
                </w:p>
              </w:tc>
              <w:tc>
                <w:tcPr>
                  <w:tcW w:w="2283" w:type="pct"/>
                  <w:shd w:val="clear" w:color="auto" w:fill="auto"/>
                  <w:noWrap/>
                  <w:vAlign w:val="bottom"/>
                </w:tcPr>
                <w:p w14:paraId="230013E2" w14:textId="0AC962AC" w:rsidR="003F4409" w:rsidRPr="00C8024D" w:rsidRDefault="003F4409" w:rsidP="003F4409">
                  <w:pPr>
                    <w:rPr>
                      <w:sz w:val="14"/>
                      <w:szCs w:val="14"/>
                    </w:rPr>
                  </w:pPr>
                  <w:r>
                    <w:rPr>
                      <w:sz w:val="14"/>
                      <w:szCs w:val="14"/>
                    </w:rPr>
                    <w:t>Tolls</w:t>
                  </w:r>
                </w:p>
              </w:tc>
            </w:tr>
            <w:tr w:rsidR="003F4409" w:rsidRPr="00C8024D" w14:paraId="230013E8" w14:textId="77777777" w:rsidTr="00B63968">
              <w:trPr>
                <w:trHeight w:val="170"/>
              </w:trPr>
              <w:tc>
                <w:tcPr>
                  <w:tcW w:w="283" w:type="pct"/>
                  <w:shd w:val="clear" w:color="auto" w:fill="auto"/>
                  <w:noWrap/>
                  <w:vAlign w:val="bottom"/>
                </w:tcPr>
                <w:p w14:paraId="230013E4" w14:textId="74E98FE3" w:rsidR="003F4409" w:rsidRPr="00DB7C0B" w:rsidRDefault="003F4409" w:rsidP="003F4409">
                  <w:pPr>
                    <w:jc w:val="center"/>
                    <w:rPr>
                      <w:sz w:val="14"/>
                      <w:szCs w:val="14"/>
                      <w:lang w:eastAsia="en-GB"/>
                    </w:rPr>
                  </w:pPr>
                  <w:r>
                    <w:rPr>
                      <w:sz w:val="14"/>
                      <w:szCs w:val="14"/>
                      <w:lang w:eastAsia="en-GB"/>
                    </w:rPr>
                    <w:t>76</w:t>
                  </w:r>
                </w:p>
              </w:tc>
              <w:tc>
                <w:tcPr>
                  <w:tcW w:w="2044" w:type="pct"/>
                  <w:vAlign w:val="bottom"/>
                </w:tcPr>
                <w:p w14:paraId="230013E5" w14:textId="5CC21B2A" w:rsidR="003F4409" w:rsidRPr="00C8024D" w:rsidRDefault="003F4409" w:rsidP="003F4409">
                  <w:pPr>
                    <w:rPr>
                      <w:sz w:val="14"/>
                      <w:szCs w:val="14"/>
                    </w:rPr>
                  </w:pPr>
                  <w:r w:rsidRPr="00C8024D">
                    <w:rPr>
                      <w:bCs/>
                      <w:sz w:val="14"/>
                      <w:szCs w:val="14"/>
                    </w:rPr>
                    <w:t xml:space="preserve">Overseas Rent Allowance Utility </w:t>
                  </w:r>
                  <w:r>
                    <w:rPr>
                      <w:bCs/>
                      <w:sz w:val="14"/>
                      <w:szCs w:val="14"/>
                    </w:rPr>
                    <w:t>Charge</w:t>
                  </w:r>
                </w:p>
              </w:tc>
              <w:tc>
                <w:tcPr>
                  <w:tcW w:w="390" w:type="pct"/>
                </w:tcPr>
                <w:p w14:paraId="230013E6" w14:textId="1D990C27" w:rsidR="003F4409" w:rsidRPr="00DB7C0B" w:rsidRDefault="003F4409" w:rsidP="003F4409">
                  <w:pPr>
                    <w:jc w:val="center"/>
                    <w:rPr>
                      <w:sz w:val="14"/>
                      <w:szCs w:val="14"/>
                      <w:lang w:eastAsia="en-GB"/>
                    </w:rPr>
                  </w:pPr>
                  <w:r>
                    <w:rPr>
                      <w:sz w:val="14"/>
                      <w:szCs w:val="14"/>
                      <w:lang w:eastAsia="en-GB"/>
                    </w:rPr>
                    <w:t>103</w:t>
                  </w:r>
                </w:p>
              </w:tc>
              <w:tc>
                <w:tcPr>
                  <w:tcW w:w="2283" w:type="pct"/>
                  <w:shd w:val="clear" w:color="auto" w:fill="auto"/>
                  <w:noWrap/>
                  <w:vAlign w:val="bottom"/>
                </w:tcPr>
                <w:p w14:paraId="230013E7" w14:textId="1373EB3E" w:rsidR="003F4409" w:rsidRPr="00C8024D" w:rsidRDefault="003F4409" w:rsidP="003F4409">
                  <w:pPr>
                    <w:rPr>
                      <w:sz w:val="14"/>
                      <w:szCs w:val="14"/>
                    </w:rPr>
                  </w:pPr>
                  <w:r>
                    <w:rPr>
                      <w:sz w:val="14"/>
                      <w:szCs w:val="14"/>
                    </w:rPr>
                    <w:t>SCV MMA at CLR</w:t>
                  </w:r>
                </w:p>
              </w:tc>
            </w:tr>
            <w:tr w:rsidR="003F4409" w:rsidRPr="00C8024D" w14:paraId="230013ED" w14:textId="77777777" w:rsidTr="00B63968">
              <w:trPr>
                <w:trHeight w:val="170"/>
              </w:trPr>
              <w:tc>
                <w:tcPr>
                  <w:tcW w:w="283" w:type="pct"/>
                  <w:shd w:val="clear" w:color="auto" w:fill="auto"/>
                  <w:noWrap/>
                  <w:vAlign w:val="center"/>
                </w:tcPr>
                <w:p w14:paraId="230013E9" w14:textId="6829192D" w:rsidR="003F4409" w:rsidRPr="00DB7C0B" w:rsidRDefault="003F4409" w:rsidP="003F4409">
                  <w:pPr>
                    <w:jc w:val="center"/>
                    <w:rPr>
                      <w:sz w:val="14"/>
                      <w:szCs w:val="14"/>
                      <w:lang w:eastAsia="en-GB"/>
                    </w:rPr>
                  </w:pPr>
                  <w:r>
                    <w:rPr>
                      <w:sz w:val="14"/>
                      <w:szCs w:val="14"/>
                      <w:lang w:eastAsia="en-GB"/>
                    </w:rPr>
                    <w:t>77</w:t>
                  </w:r>
                </w:p>
              </w:tc>
              <w:tc>
                <w:tcPr>
                  <w:tcW w:w="2044" w:type="pct"/>
                  <w:vAlign w:val="bottom"/>
                </w:tcPr>
                <w:p w14:paraId="230013EA" w14:textId="2170311E" w:rsidR="003F4409" w:rsidRPr="00C8024D" w:rsidRDefault="003F4409" w:rsidP="003F4409">
                  <w:pPr>
                    <w:rPr>
                      <w:sz w:val="14"/>
                      <w:szCs w:val="14"/>
                    </w:rPr>
                  </w:pPr>
                  <w:r w:rsidRPr="00C8024D">
                    <w:rPr>
                      <w:sz w:val="14"/>
                      <w:szCs w:val="14"/>
                    </w:rPr>
                    <w:t>Parking Fees</w:t>
                  </w:r>
                </w:p>
              </w:tc>
              <w:tc>
                <w:tcPr>
                  <w:tcW w:w="390" w:type="pct"/>
                </w:tcPr>
                <w:p w14:paraId="230013EB" w14:textId="68192044" w:rsidR="003F4409" w:rsidRPr="00DB7C0B" w:rsidRDefault="003F4409" w:rsidP="003F4409">
                  <w:pPr>
                    <w:jc w:val="center"/>
                    <w:rPr>
                      <w:sz w:val="14"/>
                      <w:szCs w:val="14"/>
                      <w:lang w:eastAsia="en-GB"/>
                    </w:rPr>
                  </w:pPr>
                  <w:r>
                    <w:rPr>
                      <w:sz w:val="14"/>
                      <w:szCs w:val="14"/>
                      <w:lang w:eastAsia="en-GB"/>
                    </w:rPr>
                    <w:t>104</w:t>
                  </w:r>
                </w:p>
              </w:tc>
              <w:tc>
                <w:tcPr>
                  <w:tcW w:w="2283" w:type="pct"/>
                  <w:shd w:val="clear" w:color="auto" w:fill="auto"/>
                  <w:noWrap/>
                  <w:vAlign w:val="bottom"/>
                </w:tcPr>
                <w:p w14:paraId="230013EC" w14:textId="26F7BEC6" w:rsidR="003F4409" w:rsidRPr="00C8024D" w:rsidRDefault="003F4409" w:rsidP="003F4409">
                  <w:pPr>
                    <w:rPr>
                      <w:sz w:val="14"/>
                      <w:szCs w:val="14"/>
                    </w:rPr>
                  </w:pPr>
                  <w:r>
                    <w:rPr>
                      <w:sz w:val="14"/>
                      <w:szCs w:val="14"/>
                    </w:rPr>
                    <w:t>Subsistence Expense</w:t>
                  </w:r>
                </w:p>
              </w:tc>
            </w:tr>
            <w:tr w:rsidR="003F4409" w:rsidRPr="00C8024D" w14:paraId="230013F2" w14:textId="77777777" w:rsidTr="00B63968">
              <w:trPr>
                <w:trHeight w:val="170"/>
              </w:trPr>
              <w:tc>
                <w:tcPr>
                  <w:tcW w:w="283" w:type="pct"/>
                  <w:shd w:val="clear" w:color="auto" w:fill="auto"/>
                  <w:noWrap/>
                  <w:vAlign w:val="center"/>
                </w:tcPr>
                <w:p w14:paraId="230013EE" w14:textId="0A2AC17E" w:rsidR="003F4409" w:rsidRPr="00DB7C0B" w:rsidRDefault="003F4409" w:rsidP="003F4409">
                  <w:pPr>
                    <w:jc w:val="center"/>
                    <w:rPr>
                      <w:sz w:val="14"/>
                      <w:szCs w:val="14"/>
                      <w:lang w:eastAsia="en-GB"/>
                    </w:rPr>
                  </w:pPr>
                  <w:r>
                    <w:rPr>
                      <w:sz w:val="14"/>
                      <w:szCs w:val="14"/>
                      <w:lang w:eastAsia="en-GB"/>
                    </w:rPr>
                    <w:t>78</w:t>
                  </w:r>
                </w:p>
              </w:tc>
              <w:tc>
                <w:tcPr>
                  <w:tcW w:w="2044" w:type="pct"/>
                  <w:vAlign w:val="bottom"/>
                </w:tcPr>
                <w:p w14:paraId="230013EF" w14:textId="32A79CCF" w:rsidR="003F4409" w:rsidRPr="00C8024D" w:rsidRDefault="003F4409" w:rsidP="003F4409">
                  <w:pPr>
                    <w:rPr>
                      <w:sz w:val="14"/>
                      <w:szCs w:val="14"/>
                    </w:rPr>
                  </w:pPr>
                  <w:r w:rsidRPr="00C8024D">
                    <w:rPr>
                      <w:bCs/>
                      <w:sz w:val="14"/>
                      <w:szCs w:val="14"/>
                    </w:rPr>
                    <w:t>Parent Fare - SENA Child</w:t>
                  </w:r>
                </w:p>
              </w:tc>
              <w:tc>
                <w:tcPr>
                  <w:tcW w:w="390" w:type="pct"/>
                </w:tcPr>
                <w:p w14:paraId="230013F0" w14:textId="63377C6D" w:rsidR="003F4409" w:rsidRPr="00C254D0" w:rsidRDefault="003F4409" w:rsidP="003F4409">
                  <w:pPr>
                    <w:jc w:val="center"/>
                    <w:rPr>
                      <w:sz w:val="14"/>
                      <w:szCs w:val="14"/>
                      <w:lang w:eastAsia="en-GB"/>
                    </w:rPr>
                  </w:pPr>
                  <w:r>
                    <w:rPr>
                      <w:sz w:val="14"/>
                      <w:szCs w:val="14"/>
                      <w:lang w:eastAsia="en-GB"/>
                    </w:rPr>
                    <w:t>105</w:t>
                  </w:r>
                </w:p>
              </w:tc>
              <w:tc>
                <w:tcPr>
                  <w:tcW w:w="2283" w:type="pct"/>
                  <w:shd w:val="clear" w:color="auto" w:fill="auto"/>
                  <w:noWrap/>
                  <w:vAlign w:val="bottom"/>
                </w:tcPr>
                <w:p w14:paraId="230013F1" w14:textId="62AD4985" w:rsidR="003F4409" w:rsidRPr="00C8024D" w:rsidRDefault="003F4409" w:rsidP="003F4409">
                  <w:pPr>
                    <w:rPr>
                      <w:sz w:val="14"/>
                      <w:szCs w:val="14"/>
                    </w:rPr>
                  </w:pPr>
                  <w:r w:rsidRPr="00C8024D">
                    <w:rPr>
                      <w:bCs/>
                      <w:sz w:val="14"/>
                      <w:szCs w:val="14"/>
                    </w:rPr>
                    <w:t xml:space="preserve">Tube/Underground Fares </w:t>
                  </w:r>
                </w:p>
              </w:tc>
            </w:tr>
            <w:tr w:rsidR="003F4409" w:rsidRPr="00C8024D" w14:paraId="230013F7" w14:textId="77777777" w:rsidTr="00102125">
              <w:trPr>
                <w:trHeight w:val="170"/>
              </w:trPr>
              <w:tc>
                <w:tcPr>
                  <w:tcW w:w="283" w:type="pct"/>
                  <w:shd w:val="clear" w:color="auto" w:fill="auto"/>
                  <w:noWrap/>
                  <w:vAlign w:val="bottom"/>
                </w:tcPr>
                <w:p w14:paraId="230013F3" w14:textId="38FFAB42" w:rsidR="003F4409" w:rsidRPr="00DB7C0B" w:rsidRDefault="003F4409" w:rsidP="003F4409">
                  <w:pPr>
                    <w:jc w:val="center"/>
                    <w:rPr>
                      <w:sz w:val="14"/>
                      <w:szCs w:val="14"/>
                      <w:lang w:eastAsia="en-GB"/>
                    </w:rPr>
                  </w:pPr>
                  <w:r>
                    <w:rPr>
                      <w:sz w:val="14"/>
                      <w:szCs w:val="14"/>
                      <w:lang w:eastAsia="en-GB"/>
                    </w:rPr>
                    <w:t>79</w:t>
                  </w:r>
                </w:p>
              </w:tc>
              <w:tc>
                <w:tcPr>
                  <w:tcW w:w="2044" w:type="pct"/>
                  <w:vAlign w:val="bottom"/>
                </w:tcPr>
                <w:p w14:paraId="230013F4" w14:textId="66CA0E81" w:rsidR="003F4409" w:rsidRPr="00C8024D" w:rsidRDefault="003F4409" w:rsidP="003F4409">
                  <w:pPr>
                    <w:rPr>
                      <w:sz w:val="14"/>
                      <w:szCs w:val="14"/>
                    </w:rPr>
                  </w:pPr>
                  <w:r w:rsidRPr="00C8024D">
                    <w:rPr>
                      <w:bCs/>
                      <w:sz w:val="14"/>
                      <w:szCs w:val="14"/>
                    </w:rPr>
                    <w:t>Passport/Visa Fees</w:t>
                  </w:r>
                </w:p>
              </w:tc>
              <w:tc>
                <w:tcPr>
                  <w:tcW w:w="390" w:type="pct"/>
                  <w:vAlign w:val="center"/>
                </w:tcPr>
                <w:p w14:paraId="230013F5" w14:textId="709B5E1A" w:rsidR="003F4409" w:rsidRPr="00C254D0" w:rsidRDefault="003F4409" w:rsidP="003F4409">
                  <w:pPr>
                    <w:jc w:val="center"/>
                    <w:rPr>
                      <w:sz w:val="14"/>
                      <w:szCs w:val="14"/>
                      <w:lang w:eastAsia="en-GB"/>
                    </w:rPr>
                  </w:pPr>
                  <w:r>
                    <w:rPr>
                      <w:sz w:val="14"/>
                      <w:szCs w:val="14"/>
                      <w:lang w:eastAsia="en-GB"/>
                    </w:rPr>
                    <w:t>106</w:t>
                  </w:r>
                </w:p>
              </w:tc>
              <w:tc>
                <w:tcPr>
                  <w:tcW w:w="2283" w:type="pct"/>
                  <w:shd w:val="clear" w:color="auto" w:fill="auto"/>
                  <w:noWrap/>
                  <w:vAlign w:val="bottom"/>
                </w:tcPr>
                <w:p w14:paraId="230013F6" w14:textId="1375F339" w:rsidR="003F4409" w:rsidRPr="00C8024D" w:rsidRDefault="003F4409" w:rsidP="003F4409">
                  <w:pPr>
                    <w:rPr>
                      <w:sz w:val="14"/>
                      <w:szCs w:val="14"/>
                    </w:rPr>
                  </w:pPr>
                  <w:r w:rsidRPr="00C8024D">
                    <w:rPr>
                      <w:bCs/>
                      <w:sz w:val="14"/>
                      <w:szCs w:val="14"/>
                    </w:rPr>
                    <w:t>Unaccompanied Baggage Costs – OCASH</w:t>
                  </w:r>
                </w:p>
              </w:tc>
            </w:tr>
            <w:tr w:rsidR="003F4409" w:rsidRPr="00C8024D" w14:paraId="230013FC" w14:textId="77777777" w:rsidTr="00102125">
              <w:trPr>
                <w:trHeight w:val="170"/>
              </w:trPr>
              <w:tc>
                <w:tcPr>
                  <w:tcW w:w="283" w:type="pct"/>
                  <w:shd w:val="clear" w:color="auto" w:fill="auto"/>
                  <w:noWrap/>
                  <w:vAlign w:val="center"/>
                </w:tcPr>
                <w:p w14:paraId="230013F8" w14:textId="454F47B9" w:rsidR="003F4409" w:rsidRPr="00DB7C0B" w:rsidRDefault="003F4409" w:rsidP="003F4409">
                  <w:pPr>
                    <w:jc w:val="center"/>
                    <w:rPr>
                      <w:sz w:val="14"/>
                      <w:szCs w:val="14"/>
                      <w:lang w:eastAsia="en-GB"/>
                    </w:rPr>
                  </w:pPr>
                  <w:r>
                    <w:rPr>
                      <w:sz w:val="14"/>
                      <w:szCs w:val="14"/>
                      <w:lang w:eastAsia="en-GB"/>
                    </w:rPr>
                    <w:t>80</w:t>
                  </w:r>
                </w:p>
              </w:tc>
              <w:tc>
                <w:tcPr>
                  <w:tcW w:w="2044" w:type="pct"/>
                  <w:vAlign w:val="bottom"/>
                </w:tcPr>
                <w:p w14:paraId="230013F9" w14:textId="6C9DA921" w:rsidR="003F4409" w:rsidRPr="00C8024D" w:rsidRDefault="003F4409" w:rsidP="003F4409">
                  <w:pPr>
                    <w:rPr>
                      <w:sz w:val="14"/>
                      <w:szCs w:val="14"/>
                    </w:rPr>
                  </w:pPr>
                  <w:r w:rsidRPr="00C8024D">
                    <w:rPr>
                      <w:bCs/>
                      <w:sz w:val="14"/>
                      <w:szCs w:val="14"/>
                    </w:rPr>
                    <w:t>Privately Arranged Passage</w:t>
                  </w:r>
                </w:p>
              </w:tc>
              <w:tc>
                <w:tcPr>
                  <w:tcW w:w="390" w:type="pct"/>
                  <w:vAlign w:val="center"/>
                </w:tcPr>
                <w:p w14:paraId="230013FA" w14:textId="776E498D" w:rsidR="003F4409" w:rsidRPr="00C254D0" w:rsidRDefault="003F4409" w:rsidP="003F4409">
                  <w:pPr>
                    <w:jc w:val="center"/>
                    <w:rPr>
                      <w:sz w:val="14"/>
                      <w:szCs w:val="14"/>
                      <w:lang w:eastAsia="en-GB"/>
                    </w:rPr>
                  </w:pPr>
                  <w:r>
                    <w:rPr>
                      <w:sz w:val="14"/>
                      <w:szCs w:val="14"/>
                      <w:lang w:eastAsia="en-GB"/>
                    </w:rPr>
                    <w:t>107</w:t>
                  </w:r>
                </w:p>
              </w:tc>
              <w:tc>
                <w:tcPr>
                  <w:tcW w:w="2283" w:type="pct"/>
                  <w:shd w:val="clear" w:color="auto" w:fill="auto"/>
                  <w:noWrap/>
                  <w:vAlign w:val="bottom"/>
                </w:tcPr>
                <w:p w14:paraId="230013FB" w14:textId="5D089C15" w:rsidR="003F4409" w:rsidRPr="00C8024D" w:rsidRDefault="003F4409" w:rsidP="003F4409">
                  <w:pPr>
                    <w:rPr>
                      <w:sz w:val="14"/>
                      <w:szCs w:val="14"/>
                    </w:rPr>
                  </w:pPr>
                  <w:r w:rsidRPr="00C8024D">
                    <w:rPr>
                      <w:bCs/>
                      <w:sz w:val="14"/>
                      <w:szCs w:val="14"/>
                    </w:rPr>
                    <w:t>Unaccompanied Baggage Costs - UK PASH</w:t>
                  </w:r>
                </w:p>
              </w:tc>
            </w:tr>
            <w:tr w:rsidR="003F4409" w:rsidRPr="00C8024D" w14:paraId="23001401" w14:textId="77777777" w:rsidTr="003B11D0">
              <w:trPr>
                <w:trHeight w:val="170"/>
              </w:trPr>
              <w:tc>
                <w:tcPr>
                  <w:tcW w:w="283" w:type="pct"/>
                  <w:shd w:val="clear" w:color="auto" w:fill="auto"/>
                  <w:noWrap/>
                  <w:vAlign w:val="bottom"/>
                </w:tcPr>
                <w:p w14:paraId="230013FD" w14:textId="1EDE7C6B" w:rsidR="003F4409" w:rsidRPr="00DB7C0B" w:rsidRDefault="003F4409" w:rsidP="003F4409">
                  <w:pPr>
                    <w:jc w:val="center"/>
                    <w:rPr>
                      <w:sz w:val="14"/>
                      <w:szCs w:val="14"/>
                      <w:lang w:eastAsia="en-GB"/>
                    </w:rPr>
                  </w:pPr>
                  <w:r>
                    <w:rPr>
                      <w:sz w:val="14"/>
                      <w:szCs w:val="14"/>
                      <w:lang w:eastAsia="en-GB"/>
                    </w:rPr>
                    <w:t>81</w:t>
                  </w:r>
                </w:p>
              </w:tc>
              <w:tc>
                <w:tcPr>
                  <w:tcW w:w="2044" w:type="pct"/>
                  <w:vAlign w:val="bottom"/>
                </w:tcPr>
                <w:p w14:paraId="230013FE" w14:textId="3C123FF8" w:rsidR="003F4409" w:rsidRPr="00C8024D" w:rsidRDefault="003F4409" w:rsidP="003F4409">
                  <w:pPr>
                    <w:rPr>
                      <w:sz w:val="14"/>
                      <w:szCs w:val="14"/>
                    </w:rPr>
                  </w:pPr>
                  <w:r w:rsidRPr="00C8024D">
                    <w:rPr>
                      <w:bCs/>
                      <w:sz w:val="14"/>
                      <w:szCs w:val="14"/>
                    </w:rPr>
                    <w:t>Rail Fare</w:t>
                  </w:r>
                </w:p>
              </w:tc>
              <w:tc>
                <w:tcPr>
                  <w:tcW w:w="390" w:type="pct"/>
                </w:tcPr>
                <w:p w14:paraId="230013FF" w14:textId="77777777" w:rsidR="003F4409" w:rsidRPr="00C254D0" w:rsidRDefault="003F4409" w:rsidP="003F4409">
                  <w:pPr>
                    <w:jc w:val="center"/>
                    <w:rPr>
                      <w:sz w:val="14"/>
                      <w:szCs w:val="14"/>
                      <w:lang w:eastAsia="en-GB"/>
                    </w:rPr>
                  </w:pPr>
                </w:p>
              </w:tc>
              <w:tc>
                <w:tcPr>
                  <w:tcW w:w="2283" w:type="pct"/>
                  <w:shd w:val="clear" w:color="auto" w:fill="auto"/>
                  <w:noWrap/>
                  <w:vAlign w:val="bottom"/>
                </w:tcPr>
                <w:p w14:paraId="23001400" w14:textId="77777777" w:rsidR="003F4409" w:rsidRPr="00C8024D" w:rsidRDefault="003F4409" w:rsidP="003F4409">
                  <w:pPr>
                    <w:rPr>
                      <w:sz w:val="14"/>
                      <w:szCs w:val="14"/>
                    </w:rPr>
                  </w:pPr>
                </w:p>
              </w:tc>
            </w:tr>
            <w:tr w:rsidR="003F4409" w:rsidRPr="00C8024D" w14:paraId="2300140B" w14:textId="77777777" w:rsidTr="00102125">
              <w:trPr>
                <w:trHeight w:val="170"/>
              </w:trPr>
              <w:tc>
                <w:tcPr>
                  <w:tcW w:w="283" w:type="pct"/>
                  <w:shd w:val="clear" w:color="auto" w:fill="auto"/>
                  <w:noWrap/>
                  <w:vAlign w:val="bottom"/>
                </w:tcPr>
                <w:p w14:paraId="23001407" w14:textId="2919E086" w:rsidR="003F4409" w:rsidRPr="00DB7C0B" w:rsidRDefault="003F4409" w:rsidP="003F4409">
                  <w:pPr>
                    <w:jc w:val="right"/>
                    <w:rPr>
                      <w:sz w:val="14"/>
                      <w:szCs w:val="14"/>
                      <w:lang w:eastAsia="en-GB"/>
                    </w:rPr>
                  </w:pPr>
                </w:p>
              </w:tc>
              <w:tc>
                <w:tcPr>
                  <w:tcW w:w="2044" w:type="pct"/>
                  <w:vAlign w:val="bottom"/>
                </w:tcPr>
                <w:p w14:paraId="23001408" w14:textId="0BF74B8C" w:rsidR="003F4409" w:rsidRPr="00C8024D" w:rsidRDefault="003F4409" w:rsidP="003F4409">
                  <w:pPr>
                    <w:rPr>
                      <w:sz w:val="14"/>
                      <w:szCs w:val="14"/>
                    </w:rPr>
                  </w:pPr>
                </w:p>
              </w:tc>
              <w:tc>
                <w:tcPr>
                  <w:tcW w:w="390" w:type="pct"/>
                  <w:vAlign w:val="bottom"/>
                </w:tcPr>
                <w:p w14:paraId="23001409" w14:textId="3B92DB63" w:rsidR="003F4409" w:rsidRPr="00C254D0" w:rsidRDefault="003F4409" w:rsidP="003F4409">
                  <w:pPr>
                    <w:jc w:val="center"/>
                    <w:rPr>
                      <w:sz w:val="14"/>
                      <w:szCs w:val="14"/>
                      <w:lang w:eastAsia="en-GB"/>
                    </w:rPr>
                  </w:pPr>
                </w:p>
              </w:tc>
              <w:tc>
                <w:tcPr>
                  <w:tcW w:w="2283" w:type="pct"/>
                  <w:shd w:val="clear" w:color="auto" w:fill="auto"/>
                  <w:noWrap/>
                  <w:vAlign w:val="bottom"/>
                </w:tcPr>
                <w:p w14:paraId="2300140A" w14:textId="6256EB6F" w:rsidR="003F4409" w:rsidRPr="00C8024D" w:rsidRDefault="003F4409" w:rsidP="003F4409">
                  <w:pPr>
                    <w:rPr>
                      <w:sz w:val="14"/>
                      <w:szCs w:val="14"/>
                    </w:rPr>
                  </w:pPr>
                </w:p>
              </w:tc>
            </w:tr>
            <w:tr w:rsidR="003F4409" w:rsidRPr="00C8024D" w14:paraId="23001410" w14:textId="77777777" w:rsidTr="00102125">
              <w:trPr>
                <w:trHeight w:val="170"/>
              </w:trPr>
              <w:tc>
                <w:tcPr>
                  <w:tcW w:w="283" w:type="pct"/>
                  <w:shd w:val="clear" w:color="auto" w:fill="auto"/>
                  <w:noWrap/>
                  <w:vAlign w:val="bottom"/>
                </w:tcPr>
                <w:p w14:paraId="2300140C" w14:textId="154CCFD0" w:rsidR="003F4409" w:rsidRPr="00DB7C0B" w:rsidRDefault="003F4409" w:rsidP="003F4409">
                  <w:pPr>
                    <w:jc w:val="right"/>
                    <w:rPr>
                      <w:sz w:val="14"/>
                      <w:szCs w:val="14"/>
                      <w:lang w:eastAsia="en-GB"/>
                    </w:rPr>
                  </w:pPr>
                </w:p>
              </w:tc>
              <w:tc>
                <w:tcPr>
                  <w:tcW w:w="2044" w:type="pct"/>
                  <w:vAlign w:val="bottom"/>
                </w:tcPr>
                <w:p w14:paraId="2300140D" w14:textId="57027B9B" w:rsidR="003F4409" w:rsidRPr="00C8024D" w:rsidRDefault="003F4409" w:rsidP="003F4409">
                  <w:pPr>
                    <w:rPr>
                      <w:sz w:val="14"/>
                      <w:szCs w:val="14"/>
                    </w:rPr>
                  </w:pPr>
                </w:p>
              </w:tc>
              <w:tc>
                <w:tcPr>
                  <w:tcW w:w="390" w:type="pct"/>
                  <w:vAlign w:val="bottom"/>
                </w:tcPr>
                <w:p w14:paraId="2300140E" w14:textId="5789A818" w:rsidR="003F4409" w:rsidRPr="00C254D0" w:rsidRDefault="003F4409" w:rsidP="003F4409">
                  <w:pPr>
                    <w:jc w:val="right"/>
                    <w:rPr>
                      <w:sz w:val="14"/>
                      <w:szCs w:val="14"/>
                      <w:lang w:eastAsia="en-GB"/>
                    </w:rPr>
                  </w:pPr>
                </w:p>
              </w:tc>
              <w:tc>
                <w:tcPr>
                  <w:tcW w:w="2283" w:type="pct"/>
                  <w:shd w:val="clear" w:color="auto" w:fill="auto"/>
                  <w:noWrap/>
                  <w:vAlign w:val="bottom"/>
                </w:tcPr>
                <w:p w14:paraId="2300140F" w14:textId="60C74407" w:rsidR="003F4409" w:rsidRPr="00C8024D" w:rsidRDefault="003F4409" w:rsidP="003F4409">
                  <w:pPr>
                    <w:rPr>
                      <w:sz w:val="14"/>
                      <w:szCs w:val="14"/>
                    </w:rPr>
                  </w:pPr>
                </w:p>
              </w:tc>
            </w:tr>
          </w:tbl>
          <w:p w14:paraId="23001411" w14:textId="77777777" w:rsidR="00C8024D" w:rsidRDefault="00C8024D" w:rsidP="00397235">
            <w:pPr>
              <w:spacing w:line="160" w:lineRule="exact"/>
            </w:pPr>
          </w:p>
        </w:tc>
      </w:tr>
      <w:tr w:rsidR="00E17693" w14:paraId="23001426" w14:textId="77777777" w:rsidTr="00397235">
        <w:tblPrEx>
          <w:shd w:val="clear" w:color="auto" w:fill="auto"/>
        </w:tblPrEx>
        <w:tc>
          <w:tcPr>
            <w:tcW w:w="15660" w:type="dxa"/>
            <w:gridSpan w:val="3"/>
            <w:tcBorders>
              <w:bottom w:val="single" w:sz="4" w:space="0" w:color="auto"/>
            </w:tcBorders>
            <w:shd w:val="clear" w:color="auto" w:fill="E0E0E0"/>
          </w:tcPr>
          <w:p w14:paraId="23001413" w14:textId="77777777" w:rsidR="00E17693" w:rsidRPr="00397235" w:rsidRDefault="00E17693" w:rsidP="00E17693">
            <w:pPr>
              <w:rPr>
                <w:sz w:val="16"/>
              </w:rPr>
            </w:pPr>
            <w:r w:rsidRPr="00397235">
              <w:rPr>
                <w:b/>
                <w:bCs/>
                <w:sz w:val="18"/>
                <w:szCs w:val="18"/>
              </w:rPr>
              <w:t>Note 2</w:t>
            </w:r>
            <w:r w:rsidR="004B376A" w:rsidRPr="00397235">
              <w:rPr>
                <w:b/>
                <w:bCs/>
                <w:sz w:val="18"/>
                <w:szCs w:val="18"/>
              </w:rPr>
              <w:t>.</w:t>
            </w:r>
            <w:r w:rsidRPr="00397235">
              <w:rPr>
                <w:b/>
                <w:bCs/>
                <w:sz w:val="18"/>
                <w:szCs w:val="18"/>
              </w:rPr>
              <w:tab/>
              <w:t>Authority for Claim</w:t>
            </w:r>
            <w:r w:rsidRPr="00397235">
              <w:rPr>
                <w:b/>
                <w:bCs/>
              </w:rPr>
              <w:tab/>
            </w:r>
            <w:r w:rsidRPr="00397235">
              <w:rPr>
                <w:sz w:val="16"/>
              </w:rPr>
              <w:t>Enter authority for travel/claim.  This could be a reference number provided manually by the unit, or the name of the officer authorising the duty leading to the claim.</w:t>
            </w:r>
          </w:p>
          <w:p w14:paraId="23001414" w14:textId="77777777" w:rsidR="00E17693" w:rsidRPr="00397235" w:rsidRDefault="00E17693" w:rsidP="00E17693">
            <w:pPr>
              <w:rPr>
                <w:b/>
                <w:bCs/>
                <w:sz w:val="18"/>
              </w:rPr>
            </w:pPr>
          </w:p>
          <w:p w14:paraId="23001415" w14:textId="77777777" w:rsidR="00E17693" w:rsidRPr="00397235" w:rsidRDefault="00E17693" w:rsidP="00E17693">
            <w:pPr>
              <w:rPr>
                <w:sz w:val="16"/>
              </w:rPr>
            </w:pPr>
            <w:r w:rsidRPr="00397235">
              <w:rPr>
                <w:b/>
                <w:bCs/>
                <w:sz w:val="18"/>
                <w:szCs w:val="18"/>
              </w:rPr>
              <w:t>Note 3</w:t>
            </w:r>
            <w:r w:rsidR="004B376A" w:rsidRPr="00397235">
              <w:rPr>
                <w:b/>
                <w:bCs/>
                <w:sz w:val="18"/>
                <w:szCs w:val="18"/>
              </w:rPr>
              <w:t>.</w:t>
            </w:r>
            <w:r w:rsidRPr="00397235">
              <w:rPr>
                <w:b/>
                <w:bCs/>
                <w:sz w:val="18"/>
                <w:szCs w:val="18"/>
              </w:rPr>
              <w:tab/>
              <w:t>Type of Claim</w:t>
            </w:r>
            <w:r w:rsidRPr="00397235">
              <w:rPr>
                <w:b/>
                <w:bCs/>
                <w:sz w:val="18"/>
                <w:szCs w:val="18"/>
              </w:rPr>
              <w:tab/>
            </w:r>
            <w:r w:rsidRPr="00397235">
              <w:rPr>
                <w:sz w:val="18"/>
              </w:rPr>
              <w:tab/>
            </w:r>
            <w:r w:rsidRPr="00397235">
              <w:rPr>
                <w:sz w:val="16"/>
              </w:rPr>
              <w:t xml:space="preserve">Enter </w:t>
            </w:r>
            <w:r w:rsidRPr="00397235">
              <w:rPr>
                <w:b/>
                <w:bCs/>
                <w:sz w:val="16"/>
              </w:rPr>
              <w:t>one</w:t>
            </w:r>
            <w:r w:rsidRPr="00397235">
              <w:rPr>
                <w:sz w:val="16"/>
              </w:rPr>
              <w:t xml:space="preserve"> of the following (a separate claim must be submitted for each type) – refer to Self Service Assistance Guide for details of what can be claimed under each type:</w:t>
            </w:r>
          </w:p>
          <w:p w14:paraId="0C87258D" w14:textId="751B83F3" w:rsidR="00246B0A" w:rsidRPr="00246B0A" w:rsidRDefault="00246B0A" w:rsidP="00397235">
            <w:pPr>
              <w:numPr>
                <w:ilvl w:val="0"/>
                <w:numId w:val="1"/>
              </w:numPr>
              <w:rPr>
                <w:b/>
                <w:color w:val="FF0000"/>
                <w:sz w:val="16"/>
              </w:rPr>
            </w:pPr>
            <w:r w:rsidRPr="00246B0A">
              <w:rPr>
                <w:b/>
                <w:color w:val="FF0000"/>
                <w:sz w:val="16"/>
              </w:rPr>
              <w:t>Administrative Costs</w:t>
            </w:r>
          </w:p>
          <w:p w14:paraId="23001416" w14:textId="4DE224C6" w:rsidR="00E17693" w:rsidRPr="00246B0A" w:rsidRDefault="00E17693" w:rsidP="00397235">
            <w:pPr>
              <w:numPr>
                <w:ilvl w:val="0"/>
                <w:numId w:val="1"/>
              </w:numPr>
              <w:rPr>
                <w:b/>
                <w:color w:val="FF0000"/>
                <w:sz w:val="16"/>
              </w:rPr>
            </w:pPr>
            <w:r w:rsidRPr="00246B0A">
              <w:rPr>
                <w:b/>
                <w:color w:val="FF0000"/>
                <w:sz w:val="16"/>
              </w:rPr>
              <w:t>Advances</w:t>
            </w:r>
          </w:p>
          <w:p w14:paraId="23001417" w14:textId="77777777" w:rsidR="00E17693" w:rsidRPr="00246B0A" w:rsidRDefault="00E17693" w:rsidP="00397235">
            <w:pPr>
              <w:numPr>
                <w:ilvl w:val="0"/>
                <w:numId w:val="1"/>
              </w:numPr>
              <w:rPr>
                <w:color w:val="FF0000"/>
                <w:sz w:val="16"/>
              </w:rPr>
            </w:pPr>
            <w:r w:rsidRPr="00246B0A">
              <w:rPr>
                <w:b/>
                <w:bCs/>
                <w:color w:val="FF0000"/>
                <w:sz w:val="16"/>
              </w:rPr>
              <w:t xml:space="preserve">Change of Assignment </w:t>
            </w:r>
          </w:p>
          <w:p w14:paraId="23001418" w14:textId="77A98F33" w:rsidR="00E17693" w:rsidRPr="00246B0A" w:rsidRDefault="00E17693" w:rsidP="00397235">
            <w:pPr>
              <w:numPr>
                <w:ilvl w:val="0"/>
                <w:numId w:val="1"/>
              </w:numPr>
              <w:rPr>
                <w:color w:val="FF0000"/>
                <w:sz w:val="16"/>
              </w:rPr>
            </w:pPr>
            <w:r w:rsidRPr="00246B0A">
              <w:rPr>
                <w:b/>
                <w:bCs/>
                <w:color w:val="FF0000"/>
                <w:sz w:val="16"/>
              </w:rPr>
              <w:t>Compassionate Travel</w:t>
            </w:r>
          </w:p>
          <w:p w14:paraId="3EE79E79" w14:textId="5A8F160B" w:rsidR="00246B0A" w:rsidRPr="00246B0A" w:rsidRDefault="00246B0A" w:rsidP="00397235">
            <w:pPr>
              <w:numPr>
                <w:ilvl w:val="0"/>
                <w:numId w:val="1"/>
              </w:numPr>
              <w:rPr>
                <w:color w:val="FF0000"/>
                <w:sz w:val="16"/>
              </w:rPr>
            </w:pPr>
            <w:r w:rsidRPr="00246B0A">
              <w:rPr>
                <w:b/>
                <w:bCs/>
                <w:color w:val="FF0000"/>
                <w:sz w:val="16"/>
              </w:rPr>
              <w:t>FAM Advance</w:t>
            </w:r>
          </w:p>
          <w:p w14:paraId="3E4D8661" w14:textId="7B7D5CBD" w:rsidR="00246B0A" w:rsidRPr="00246B0A" w:rsidRDefault="00246B0A" w:rsidP="00397235">
            <w:pPr>
              <w:numPr>
                <w:ilvl w:val="0"/>
                <w:numId w:val="1"/>
              </w:numPr>
              <w:rPr>
                <w:color w:val="FF0000"/>
                <w:sz w:val="16"/>
              </w:rPr>
            </w:pPr>
            <w:r w:rsidRPr="00246B0A">
              <w:rPr>
                <w:b/>
                <w:bCs/>
                <w:color w:val="FF0000"/>
                <w:sz w:val="16"/>
              </w:rPr>
              <w:t>FAM Expense</w:t>
            </w:r>
          </w:p>
          <w:p w14:paraId="23001419" w14:textId="4398E04E" w:rsidR="00E17693" w:rsidRPr="00246B0A" w:rsidRDefault="00E17693" w:rsidP="00397235">
            <w:pPr>
              <w:numPr>
                <w:ilvl w:val="0"/>
                <w:numId w:val="1"/>
              </w:numPr>
              <w:rPr>
                <w:color w:val="FF0000"/>
                <w:sz w:val="16"/>
              </w:rPr>
            </w:pPr>
            <w:r w:rsidRPr="00246B0A">
              <w:rPr>
                <w:b/>
                <w:bCs/>
                <w:color w:val="FF0000"/>
                <w:sz w:val="16"/>
              </w:rPr>
              <w:t>HDT Manual</w:t>
            </w:r>
          </w:p>
          <w:p w14:paraId="2300141A" w14:textId="49F88814" w:rsidR="00E17693" w:rsidRPr="00246B0A" w:rsidRDefault="00246B0A" w:rsidP="00397235">
            <w:pPr>
              <w:numPr>
                <w:ilvl w:val="0"/>
                <w:numId w:val="1"/>
              </w:numPr>
              <w:rPr>
                <w:color w:val="FF0000"/>
                <w:sz w:val="16"/>
              </w:rPr>
            </w:pPr>
            <w:r w:rsidRPr="00246B0A">
              <w:rPr>
                <w:b/>
                <w:bCs/>
                <w:color w:val="FF0000"/>
                <w:sz w:val="16"/>
              </w:rPr>
              <w:t>Leave Travel</w:t>
            </w:r>
          </w:p>
          <w:p w14:paraId="2300141B" w14:textId="7BCC79C2" w:rsidR="00E17693" w:rsidRPr="00246B0A" w:rsidRDefault="00E17693" w:rsidP="00397235">
            <w:pPr>
              <w:numPr>
                <w:ilvl w:val="0"/>
                <w:numId w:val="1"/>
              </w:numPr>
              <w:rPr>
                <w:color w:val="FF0000"/>
                <w:sz w:val="16"/>
              </w:rPr>
            </w:pPr>
            <w:r w:rsidRPr="00246B0A">
              <w:rPr>
                <w:b/>
                <w:bCs/>
                <w:color w:val="FF0000"/>
                <w:sz w:val="16"/>
              </w:rPr>
              <w:t xml:space="preserve">Medical </w:t>
            </w:r>
            <w:r w:rsidR="00246B0A" w:rsidRPr="00246B0A">
              <w:rPr>
                <w:b/>
                <w:bCs/>
                <w:color w:val="FF0000"/>
                <w:sz w:val="16"/>
              </w:rPr>
              <w:t>and</w:t>
            </w:r>
            <w:r w:rsidRPr="00246B0A">
              <w:rPr>
                <w:b/>
                <w:bCs/>
                <w:color w:val="FF0000"/>
                <w:sz w:val="16"/>
              </w:rPr>
              <w:t xml:space="preserve"> Dental</w:t>
            </w:r>
            <w:r w:rsidR="00246B0A" w:rsidRPr="00246B0A">
              <w:rPr>
                <w:b/>
                <w:bCs/>
                <w:color w:val="FF0000"/>
                <w:sz w:val="16"/>
              </w:rPr>
              <w:t xml:space="preserve"> Travel</w:t>
            </w:r>
          </w:p>
          <w:p w14:paraId="2300141D" w14:textId="558DB57A" w:rsidR="00E17693" w:rsidRPr="00246B0A" w:rsidRDefault="00E17693" w:rsidP="00397235">
            <w:pPr>
              <w:numPr>
                <w:ilvl w:val="0"/>
                <w:numId w:val="1"/>
              </w:numPr>
              <w:rPr>
                <w:color w:val="FF0000"/>
                <w:sz w:val="16"/>
              </w:rPr>
            </w:pPr>
            <w:r w:rsidRPr="00246B0A">
              <w:rPr>
                <w:b/>
                <w:bCs/>
                <w:color w:val="FF0000"/>
                <w:sz w:val="16"/>
              </w:rPr>
              <w:t>Miscellaneous</w:t>
            </w:r>
          </w:p>
          <w:p w14:paraId="68FC5CF4" w14:textId="33762543" w:rsidR="00246B0A" w:rsidRPr="00246B0A" w:rsidRDefault="00246B0A" w:rsidP="00246B0A">
            <w:pPr>
              <w:numPr>
                <w:ilvl w:val="0"/>
                <w:numId w:val="1"/>
              </w:numPr>
              <w:rPr>
                <w:color w:val="FF0000"/>
                <w:sz w:val="16"/>
              </w:rPr>
            </w:pPr>
            <w:r w:rsidRPr="00246B0A">
              <w:rPr>
                <w:b/>
                <w:bCs/>
                <w:color w:val="FF0000"/>
                <w:sz w:val="16"/>
              </w:rPr>
              <w:t>Other Duty Travel</w:t>
            </w:r>
          </w:p>
          <w:p w14:paraId="56804418" w14:textId="46D429F7" w:rsidR="00246B0A" w:rsidRPr="00246B0A" w:rsidRDefault="00246B0A" w:rsidP="00246B0A">
            <w:pPr>
              <w:numPr>
                <w:ilvl w:val="0"/>
                <w:numId w:val="1"/>
              </w:numPr>
              <w:rPr>
                <w:color w:val="FF0000"/>
                <w:sz w:val="16"/>
              </w:rPr>
            </w:pPr>
            <w:r w:rsidRPr="00246B0A">
              <w:rPr>
                <w:b/>
                <w:bCs/>
                <w:color w:val="FF0000"/>
                <w:sz w:val="16"/>
              </w:rPr>
              <w:t>Overseas Child Expense</w:t>
            </w:r>
          </w:p>
          <w:p w14:paraId="545AD12E" w14:textId="0B9E5B04" w:rsidR="00246B0A" w:rsidRPr="00246B0A" w:rsidRDefault="00246B0A" w:rsidP="00246B0A">
            <w:pPr>
              <w:numPr>
                <w:ilvl w:val="0"/>
                <w:numId w:val="1"/>
              </w:numPr>
              <w:rPr>
                <w:color w:val="FF0000"/>
                <w:sz w:val="16"/>
              </w:rPr>
            </w:pPr>
            <w:r w:rsidRPr="00246B0A">
              <w:rPr>
                <w:b/>
                <w:bCs/>
                <w:color w:val="FF0000"/>
                <w:sz w:val="16"/>
              </w:rPr>
              <w:t>Overseas Service</w:t>
            </w:r>
          </w:p>
          <w:p w14:paraId="2300141E" w14:textId="77777777" w:rsidR="00E17693" w:rsidRPr="00246B0A" w:rsidRDefault="00E17693" w:rsidP="00397235">
            <w:pPr>
              <w:numPr>
                <w:ilvl w:val="0"/>
                <w:numId w:val="1"/>
              </w:numPr>
              <w:rPr>
                <w:color w:val="FF0000"/>
                <w:sz w:val="16"/>
              </w:rPr>
            </w:pPr>
            <w:r w:rsidRPr="00246B0A">
              <w:rPr>
                <w:b/>
                <w:bCs/>
                <w:color w:val="FF0000"/>
                <w:sz w:val="16"/>
              </w:rPr>
              <w:t>Representative Sport</w:t>
            </w:r>
          </w:p>
          <w:p w14:paraId="2300141F" w14:textId="77777777" w:rsidR="00E17693" w:rsidRPr="00246B0A" w:rsidRDefault="00E17693" w:rsidP="00397235">
            <w:pPr>
              <w:numPr>
                <w:ilvl w:val="0"/>
                <w:numId w:val="1"/>
              </w:numPr>
              <w:rPr>
                <w:color w:val="FF0000"/>
                <w:sz w:val="16"/>
              </w:rPr>
            </w:pPr>
            <w:r w:rsidRPr="00246B0A">
              <w:rPr>
                <w:b/>
                <w:bCs/>
                <w:color w:val="FF0000"/>
                <w:sz w:val="16"/>
              </w:rPr>
              <w:t>Resettlement</w:t>
            </w:r>
          </w:p>
          <w:p w14:paraId="7777C489" w14:textId="77777777" w:rsidR="00246B0A" w:rsidRPr="00246B0A" w:rsidRDefault="00246B0A" w:rsidP="00246B0A">
            <w:pPr>
              <w:numPr>
                <w:ilvl w:val="0"/>
                <w:numId w:val="1"/>
              </w:numPr>
              <w:rPr>
                <w:color w:val="FF0000"/>
                <w:sz w:val="16"/>
              </w:rPr>
            </w:pPr>
            <w:r w:rsidRPr="00246B0A">
              <w:rPr>
                <w:b/>
                <w:bCs/>
                <w:color w:val="FF0000"/>
                <w:sz w:val="16"/>
              </w:rPr>
              <w:t>Respite Provision</w:t>
            </w:r>
          </w:p>
          <w:p w14:paraId="23001420" w14:textId="4542D579" w:rsidR="00E17693" w:rsidRPr="00246B0A" w:rsidRDefault="00246B0A" w:rsidP="00397235">
            <w:pPr>
              <w:numPr>
                <w:ilvl w:val="0"/>
                <w:numId w:val="1"/>
              </w:numPr>
              <w:rPr>
                <w:color w:val="FF0000"/>
                <w:sz w:val="16"/>
              </w:rPr>
            </w:pPr>
            <w:r w:rsidRPr="00246B0A">
              <w:rPr>
                <w:b/>
                <w:bCs/>
                <w:color w:val="FF0000"/>
                <w:sz w:val="16"/>
              </w:rPr>
              <w:t>School Children Visit</w:t>
            </w:r>
          </w:p>
          <w:p w14:paraId="23001421" w14:textId="77777777" w:rsidR="00E17693" w:rsidRPr="00397235" w:rsidRDefault="00E17693" w:rsidP="00E17693">
            <w:pPr>
              <w:rPr>
                <w:sz w:val="16"/>
              </w:rPr>
            </w:pPr>
          </w:p>
          <w:p w14:paraId="23001422" w14:textId="77777777" w:rsidR="00E17693" w:rsidRPr="00397235" w:rsidRDefault="00E17693" w:rsidP="00E17693">
            <w:pPr>
              <w:rPr>
                <w:sz w:val="16"/>
              </w:rPr>
            </w:pPr>
            <w:r w:rsidRPr="00397235">
              <w:rPr>
                <w:b/>
                <w:bCs/>
                <w:sz w:val="18"/>
                <w:szCs w:val="18"/>
              </w:rPr>
              <w:t>Note 4</w:t>
            </w:r>
            <w:r w:rsidR="004B376A" w:rsidRPr="00397235">
              <w:rPr>
                <w:b/>
                <w:bCs/>
                <w:sz w:val="18"/>
                <w:szCs w:val="18"/>
              </w:rPr>
              <w:t>.</w:t>
            </w:r>
            <w:r w:rsidRPr="00397235">
              <w:rPr>
                <w:b/>
                <w:bCs/>
                <w:sz w:val="18"/>
                <w:szCs w:val="18"/>
              </w:rPr>
              <w:tab/>
              <w:t>Reimbursement Currency</w:t>
            </w:r>
            <w:r w:rsidRPr="00397235">
              <w:rPr>
                <w:b/>
                <w:bCs/>
                <w:sz w:val="18"/>
              </w:rPr>
              <w:tab/>
            </w:r>
            <w:r w:rsidRPr="00397235">
              <w:rPr>
                <w:sz w:val="16"/>
                <w:szCs w:val="16"/>
              </w:rPr>
              <w:t>You</w:t>
            </w:r>
            <w:r w:rsidRPr="00397235">
              <w:rPr>
                <w:sz w:val="16"/>
              </w:rPr>
              <w:t xml:space="preserve"> </w:t>
            </w:r>
            <w:r w:rsidRPr="00397235">
              <w:rPr>
                <w:b/>
                <w:bCs/>
                <w:sz w:val="16"/>
              </w:rPr>
              <w:t>must</w:t>
            </w:r>
            <w:r w:rsidRPr="00397235">
              <w:rPr>
                <w:sz w:val="16"/>
              </w:rPr>
              <w:t xml:space="preserve"> select the currency appropriate to the nominated bank account into which JPA Expenses will be paid </w:t>
            </w:r>
            <w:proofErr w:type="gramStart"/>
            <w:r w:rsidRPr="00397235">
              <w:rPr>
                <w:sz w:val="16"/>
              </w:rPr>
              <w:t>e.g.</w:t>
            </w:r>
            <w:proofErr w:type="gramEnd"/>
            <w:r w:rsidRPr="00397235">
              <w:rPr>
                <w:sz w:val="16"/>
              </w:rPr>
              <w:t xml:space="preserve"> select USD for a US bank account.</w:t>
            </w:r>
          </w:p>
          <w:p w14:paraId="23001423" w14:textId="77777777" w:rsidR="00E17693" w:rsidRPr="00397235" w:rsidRDefault="00E17693" w:rsidP="00E17693">
            <w:pPr>
              <w:rPr>
                <w:sz w:val="16"/>
              </w:rPr>
            </w:pPr>
          </w:p>
          <w:p w14:paraId="23001424" w14:textId="77777777" w:rsidR="00E17693" w:rsidRPr="00397235" w:rsidRDefault="00E17693" w:rsidP="00397235">
            <w:pPr>
              <w:ind w:left="3600"/>
              <w:rPr>
                <w:sz w:val="16"/>
                <w:szCs w:val="16"/>
              </w:rPr>
            </w:pPr>
            <w:r w:rsidRPr="00397235">
              <w:rPr>
                <w:b/>
                <w:sz w:val="16"/>
                <w:szCs w:val="16"/>
                <w:lang w:eastAsia="en-GB"/>
              </w:rPr>
              <w:t>Note:</w:t>
            </w:r>
            <w:r w:rsidRPr="00397235">
              <w:rPr>
                <w:sz w:val="16"/>
                <w:szCs w:val="16"/>
                <w:lang w:eastAsia="en-GB"/>
              </w:rPr>
              <w:t xml:space="preserve">  Individuals are not permitted to use a foreign bank account for expenses unless they have been assigned overseas.  A valid bank account must also exist in the selected reimbursement currency.  Excessive use of the foreign exchange facility must be avoided (further details of use of foreign bank accounts can be found in JSP 754 Chapter 2 Section 2).</w:t>
            </w:r>
          </w:p>
          <w:p w14:paraId="23001425" w14:textId="77777777" w:rsidR="00E17693" w:rsidRDefault="00E17693"/>
        </w:tc>
      </w:tr>
      <w:tr w:rsidR="00E17693" w14:paraId="2300142F" w14:textId="77777777" w:rsidTr="00397235">
        <w:tblPrEx>
          <w:shd w:val="clear" w:color="auto" w:fill="auto"/>
        </w:tblPrEx>
        <w:tc>
          <w:tcPr>
            <w:tcW w:w="15660" w:type="dxa"/>
            <w:gridSpan w:val="3"/>
            <w:tcBorders>
              <w:bottom w:val="single" w:sz="4" w:space="0" w:color="auto"/>
            </w:tcBorders>
            <w:shd w:val="clear" w:color="auto" w:fill="E0E0E0"/>
          </w:tcPr>
          <w:p w14:paraId="01790C41" w14:textId="793D65C3" w:rsidR="007F15A5" w:rsidRPr="00397235" w:rsidRDefault="00E17693" w:rsidP="00397235">
            <w:pPr>
              <w:autoSpaceDE w:val="0"/>
              <w:autoSpaceDN w:val="0"/>
              <w:adjustRightInd w:val="0"/>
              <w:rPr>
                <w:color w:val="000000"/>
                <w:sz w:val="16"/>
                <w:szCs w:val="16"/>
              </w:rPr>
            </w:pPr>
            <w:r w:rsidRPr="00397235">
              <w:rPr>
                <w:b/>
                <w:bCs/>
                <w:sz w:val="18"/>
                <w:szCs w:val="18"/>
              </w:rPr>
              <w:lastRenderedPageBreak/>
              <w:t>Note 5</w:t>
            </w:r>
            <w:r w:rsidR="004B376A" w:rsidRPr="00397235">
              <w:rPr>
                <w:b/>
                <w:bCs/>
                <w:sz w:val="18"/>
                <w:szCs w:val="18"/>
              </w:rPr>
              <w:t>.</w:t>
            </w:r>
            <w:r w:rsidRPr="00397235">
              <w:rPr>
                <w:b/>
                <w:bCs/>
                <w:sz w:val="18"/>
                <w:szCs w:val="18"/>
              </w:rPr>
              <w:tab/>
              <w:t>No of Days Claimed</w:t>
            </w:r>
            <w:r w:rsidRPr="00397235">
              <w:rPr>
                <w:b/>
                <w:bCs/>
              </w:rPr>
              <w:tab/>
            </w:r>
            <w:r w:rsidRPr="00397235">
              <w:rPr>
                <w:b/>
                <w:bCs/>
              </w:rPr>
              <w:tab/>
            </w:r>
            <w:r w:rsidRPr="00397235">
              <w:rPr>
                <w:color w:val="000000"/>
                <w:sz w:val="16"/>
                <w:szCs w:val="16"/>
              </w:rPr>
              <w:t xml:space="preserve">For </w:t>
            </w:r>
            <w:proofErr w:type="gramStart"/>
            <w:r w:rsidRPr="00397235">
              <w:rPr>
                <w:color w:val="000000"/>
                <w:sz w:val="16"/>
                <w:szCs w:val="16"/>
              </w:rPr>
              <w:t>m</w:t>
            </w:r>
            <w:r w:rsidR="00337121" w:rsidRPr="00397235">
              <w:rPr>
                <w:color w:val="000000"/>
                <w:sz w:val="16"/>
                <w:szCs w:val="16"/>
              </w:rPr>
              <w:t>onthly</w:t>
            </w:r>
            <w:proofErr w:type="gramEnd"/>
            <w:r w:rsidR="00337121" w:rsidRPr="00397235">
              <w:rPr>
                <w:color w:val="000000"/>
                <w:sz w:val="16"/>
                <w:szCs w:val="16"/>
              </w:rPr>
              <w:t xml:space="preserve"> Refund DFC/MOE</w:t>
            </w:r>
            <w:r w:rsidRPr="00397235">
              <w:rPr>
                <w:color w:val="000000"/>
                <w:sz w:val="16"/>
                <w:szCs w:val="16"/>
              </w:rPr>
              <w:t>/NS Claims you must enter total number of days claimed for each (In addition see note 6)</w:t>
            </w:r>
          </w:p>
          <w:p w14:paraId="23001428" w14:textId="77777777" w:rsidR="00E17693" w:rsidRPr="00397235" w:rsidRDefault="00E17693" w:rsidP="00397235">
            <w:pPr>
              <w:autoSpaceDE w:val="0"/>
              <w:autoSpaceDN w:val="0"/>
              <w:adjustRightInd w:val="0"/>
              <w:rPr>
                <w:color w:val="000000"/>
                <w:sz w:val="16"/>
                <w:szCs w:val="16"/>
              </w:rPr>
            </w:pPr>
          </w:p>
          <w:p w14:paraId="23001429" w14:textId="77777777" w:rsidR="00E17693" w:rsidRPr="00397235" w:rsidRDefault="00E17693" w:rsidP="00397235">
            <w:pPr>
              <w:autoSpaceDE w:val="0"/>
              <w:autoSpaceDN w:val="0"/>
              <w:adjustRightInd w:val="0"/>
              <w:ind w:left="3600"/>
              <w:rPr>
                <w:rFonts w:ascii="Times New Roman" w:hAnsi="Times New Roman" w:cs="Times New Roman"/>
                <w:b/>
                <w:bCs/>
                <w:sz w:val="16"/>
                <w:szCs w:val="16"/>
                <w:lang w:val="en-US" w:eastAsia="en-GB"/>
              </w:rPr>
            </w:pPr>
            <w:r w:rsidRPr="00397235">
              <w:rPr>
                <w:b/>
                <w:bCs/>
                <w:sz w:val="16"/>
                <w:szCs w:val="16"/>
                <w:lang w:val="en-US" w:eastAsia="en-GB"/>
              </w:rPr>
              <w:t>Entitlement to refund of expenses or allowances is laid down in regulations published in JSP 752 and rates are published in JSP 752 and MOD Directed Letters.  Individual claims are to be limited to the entitlements outlined in the regulations.  Any failure to comply with the regulations will be investigated and may result in disciplinary action being taken in accordance with single Service procedures</w:t>
            </w:r>
            <w:r w:rsidRPr="00397235">
              <w:rPr>
                <w:rFonts w:ascii="Times New Roman" w:hAnsi="Times New Roman" w:cs="Times New Roman"/>
                <w:b/>
                <w:bCs/>
                <w:sz w:val="16"/>
                <w:szCs w:val="16"/>
                <w:lang w:val="en-US" w:eastAsia="en-GB"/>
              </w:rPr>
              <w:t>.</w:t>
            </w:r>
          </w:p>
          <w:p w14:paraId="2300142A" w14:textId="77777777" w:rsidR="00E17693" w:rsidRPr="00397235" w:rsidRDefault="00E17693" w:rsidP="00397235">
            <w:pPr>
              <w:autoSpaceDE w:val="0"/>
              <w:autoSpaceDN w:val="0"/>
              <w:adjustRightInd w:val="0"/>
              <w:ind w:left="3600"/>
              <w:rPr>
                <w:rFonts w:ascii="Times New Roman" w:hAnsi="Times New Roman" w:cs="Times New Roman"/>
                <w:b/>
                <w:bCs/>
                <w:sz w:val="12"/>
                <w:szCs w:val="12"/>
                <w:lang w:eastAsia="en-GB"/>
              </w:rPr>
            </w:pPr>
          </w:p>
          <w:p w14:paraId="2300142B" w14:textId="77777777" w:rsidR="00E17693" w:rsidRPr="00397235" w:rsidRDefault="00E17693" w:rsidP="00397235">
            <w:pPr>
              <w:autoSpaceDE w:val="0"/>
              <w:autoSpaceDN w:val="0"/>
              <w:adjustRightInd w:val="0"/>
              <w:ind w:left="3600"/>
              <w:rPr>
                <w:color w:val="000000"/>
                <w:sz w:val="16"/>
                <w:szCs w:val="16"/>
              </w:rPr>
            </w:pPr>
            <w:r w:rsidRPr="00397235">
              <w:rPr>
                <w:color w:val="000000"/>
                <w:sz w:val="16"/>
                <w:szCs w:val="16"/>
              </w:rPr>
              <w:t xml:space="preserve"> If the policy outlined in JSP 752 states that the Expense type selected cannot be claimed at the same time as any other allowance (</w:t>
            </w:r>
            <w:proofErr w:type="gramStart"/>
            <w:r w:rsidRPr="00397235">
              <w:rPr>
                <w:color w:val="000000"/>
                <w:sz w:val="16"/>
                <w:szCs w:val="16"/>
              </w:rPr>
              <w:t>i.e.</w:t>
            </w:r>
            <w:proofErr w:type="gramEnd"/>
            <w:r w:rsidRPr="00397235">
              <w:rPr>
                <w:color w:val="000000"/>
                <w:sz w:val="16"/>
                <w:szCs w:val="16"/>
              </w:rPr>
              <w:t xml:space="preserve"> mutually exclusive), an   abatement line MUST be added to the claim. </w:t>
            </w:r>
          </w:p>
          <w:p w14:paraId="2300142C" w14:textId="77777777" w:rsidR="00E17693" w:rsidRPr="00397235" w:rsidRDefault="00E17693" w:rsidP="00397235">
            <w:pPr>
              <w:autoSpaceDE w:val="0"/>
              <w:autoSpaceDN w:val="0"/>
              <w:adjustRightInd w:val="0"/>
              <w:ind w:left="3600"/>
              <w:rPr>
                <w:color w:val="000000"/>
                <w:sz w:val="12"/>
                <w:szCs w:val="12"/>
              </w:rPr>
            </w:pPr>
          </w:p>
          <w:p w14:paraId="2300142D" w14:textId="4375E58C" w:rsidR="00E17693" w:rsidRDefault="00E17693" w:rsidP="00397235">
            <w:pPr>
              <w:autoSpaceDE w:val="0"/>
              <w:autoSpaceDN w:val="0"/>
              <w:adjustRightInd w:val="0"/>
              <w:ind w:left="3600"/>
              <w:rPr>
                <w:color w:val="000000"/>
                <w:sz w:val="16"/>
                <w:szCs w:val="16"/>
              </w:rPr>
            </w:pPr>
            <w:r w:rsidRPr="00397235">
              <w:rPr>
                <w:color w:val="000000"/>
                <w:sz w:val="16"/>
                <w:szCs w:val="16"/>
              </w:rPr>
              <w:t xml:space="preserve">Select the appropriate abatement line from Note </w:t>
            </w:r>
            <w:proofErr w:type="gramStart"/>
            <w:r w:rsidRPr="00397235">
              <w:rPr>
                <w:color w:val="000000"/>
                <w:sz w:val="16"/>
                <w:szCs w:val="16"/>
              </w:rPr>
              <w:t>1, and</w:t>
            </w:r>
            <w:proofErr w:type="gramEnd"/>
            <w:r w:rsidRPr="00397235">
              <w:rPr>
                <w:color w:val="000000"/>
                <w:sz w:val="16"/>
                <w:szCs w:val="16"/>
              </w:rPr>
              <w:t xml:space="preserve"> enter a negative value and daily rate equal to the amount of the regular payment that you are in receipt of. For example, if you are in receipt of Lodging Allowance (a regular payment which will not be stopped for short periods) and you are submitting a claim for NS, then you must abate the amount of NS that you are claiming by the food element of the Lodging Allowance that you are in receipt of as a negative amount.</w:t>
            </w:r>
          </w:p>
          <w:p w14:paraId="2300142E" w14:textId="77777777" w:rsidR="00E17693" w:rsidRDefault="00E17693" w:rsidP="000F0CD4">
            <w:pPr>
              <w:autoSpaceDE w:val="0"/>
              <w:autoSpaceDN w:val="0"/>
              <w:adjustRightInd w:val="0"/>
            </w:pPr>
          </w:p>
        </w:tc>
      </w:tr>
      <w:tr w:rsidR="00E17693" w14:paraId="2300143C" w14:textId="77777777" w:rsidTr="00397235">
        <w:tblPrEx>
          <w:shd w:val="clear" w:color="auto" w:fill="auto"/>
        </w:tblPrEx>
        <w:tc>
          <w:tcPr>
            <w:tcW w:w="15660" w:type="dxa"/>
            <w:gridSpan w:val="3"/>
            <w:shd w:val="clear" w:color="auto" w:fill="E0E0E0"/>
          </w:tcPr>
          <w:p w14:paraId="23001430" w14:textId="77777777" w:rsidR="00E17693" w:rsidRDefault="00E17693" w:rsidP="00E17693">
            <w:pPr>
              <w:pStyle w:val="Heading3"/>
            </w:pPr>
            <w:r w:rsidRPr="00397235">
              <w:rPr>
                <w:sz w:val="18"/>
                <w:szCs w:val="18"/>
              </w:rPr>
              <w:t>Note 6</w:t>
            </w:r>
            <w:r w:rsidR="004B376A" w:rsidRPr="00397235">
              <w:rPr>
                <w:sz w:val="18"/>
                <w:szCs w:val="18"/>
              </w:rPr>
              <w:t>.</w:t>
            </w:r>
            <w:r w:rsidRPr="00397235">
              <w:rPr>
                <w:sz w:val="18"/>
                <w:szCs w:val="18"/>
              </w:rPr>
              <w:t xml:space="preserve"> Additional Information Required     When Claiming for</w:t>
            </w:r>
            <w:r>
              <w:tab/>
            </w:r>
            <w:r>
              <w:tab/>
            </w:r>
            <w:r w:rsidRPr="00397235">
              <w:rPr>
                <w:sz w:val="18"/>
                <w:szCs w:val="18"/>
              </w:rPr>
              <w:t>Provide</w:t>
            </w:r>
          </w:p>
          <w:p w14:paraId="23001431" w14:textId="77777777" w:rsidR="00E17693" w:rsidRPr="00397235" w:rsidRDefault="00E17693" w:rsidP="00E17693">
            <w:pPr>
              <w:rPr>
                <w:sz w:val="16"/>
              </w:rPr>
            </w:pPr>
            <w:r w:rsidRPr="00397235">
              <w:rPr>
                <w:sz w:val="18"/>
                <w:szCs w:val="18"/>
              </w:rPr>
              <w:t xml:space="preserve">           (This is NOT an exhaustive list)</w:t>
            </w:r>
            <w:r>
              <w:tab/>
            </w:r>
            <w:r w:rsidRPr="00397235">
              <w:rPr>
                <w:sz w:val="16"/>
              </w:rPr>
              <w:t>Advances</w:t>
            </w:r>
            <w:r w:rsidRPr="00397235">
              <w:rPr>
                <w:sz w:val="16"/>
              </w:rPr>
              <w:tab/>
            </w:r>
            <w:r w:rsidR="00BE6DE3" w:rsidRPr="00397235">
              <w:rPr>
                <w:sz w:val="16"/>
              </w:rPr>
              <w:t xml:space="preserve">              </w:t>
            </w:r>
            <w:proofErr w:type="gramStart"/>
            <w:r w:rsidR="00BE6DE3" w:rsidRPr="00397235">
              <w:rPr>
                <w:sz w:val="16"/>
              </w:rPr>
              <w:t xml:space="preserve">  </w:t>
            </w:r>
            <w:r w:rsidRPr="00397235">
              <w:rPr>
                <w:sz w:val="16"/>
              </w:rPr>
              <w:t>.</w:t>
            </w:r>
            <w:proofErr w:type="gramEnd"/>
            <w:r w:rsidRPr="00397235">
              <w:rPr>
                <w:sz w:val="16"/>
              </w:rPr>
              <w:tab/>
              <w:t>.</w:t>
            </w:r>
            <w:r w:rsidRPr="00397235">
              <w:rPr>
                <w:sz w:val="16"/>
              </w:rPr>
              <w:tab/>
              <w:t>Anticipated End of Duty Date</w:t>
            </w:r>
          </w:p>
          <w:p w14:paraId="23001432" w14:textId="77777777" w:rsidR="00E17693" w:rsidRPr="00397235" w:rsidRDefault="00E17693" w:rsidP="00E17693">
            <w:pPr>
              <w:rPr>
                <w:sz w:val="16"/>
              </w:rPr>
            </w:pPr>
            <w:r w:rsidRPr="00397235">
              <w:rPr>
                <w:sz w:val="16"/>
              </w:rPr>
              <w:tab/>
            </w:r>
            <w:r w:rsidRPr="00397235">
              <w:rPr>
                <w:sz w:val="16"/>
              </w:rPr>
              <w:tab/>
            </w:r>
            <w:r w:rsidRPr="00397235">
              <w:rPr>
                <w:sz w:val="16"/>
              </w:rPr>
              <w:tab/>
            </w:r>
            <w:r w:rsidRPr="00397235">
              <w:rPr>
                <w:sz w:val="16"/>
              </w:rPr>
              <w:tab/>
            </w:r>
            <w:r w:rsidRPr="00397235">
              <w:rPr>
                <w:sz w:val="16"/>
              </w:rPr>
              <w:tab/>
              <w:t>CC Registration Fee</w:t>
            </w:r>
            <w:r w:rsidRPr="00397235">
              <w:rPr>
                <w:sz w:val="16"/>
              </w:rPr>
              <w:tab/>
              <w:t>.</w:t>
            </w:r>
            <w:r w:rsidRPr="00397235">
              <w:rPr>
                <w:sz w:val="16"/>
              </w:rPr>
              <w:tab/>
              <w:t>Qualifying Address</w:t>
            </w:r>
          </w:p>
          <w:p w14:paraId="23001433" w14:textId="77777777" w:rsidR="00E17693" w:rsidRPr="00397235" w:rsidRDefault="00E17693" w:rsidP="00E17693">
            <w:pPr>
              <w:rPr>
                <w:sz w:val="16"/>
              </w:rPr>
            </w:pPr>
            <w:r w:rsidRPr="00397235">
              <w:rPr>
                <w:b/>
                <w:bCs/>
              </w:rPr>
              <w:tab/>
            </w:r>
            <w:r w:rsidRPr="00397235">
              <w:rPr>
                <w:b/>
                <w:bCs/>
              </w:rPr>
              <w:tab/>
            </w:r>
            <w:r w:rsidRPr="00397235">
              <w:rPr>
                <w:b/>
                <w:bCs/>
              </w:rPr>
              <w:tab/>
            </w:r>
            <w:r w:rsidRPr="00397235">
              <w:rPr>
                <w:b/>
                <w:bCs/>
              </w:rPr>
              <w:tab/>
            </w:r>
            <w:r w:rsidRPr="00397235">
              <w:rPr>
                <w:b/>
                <w:bCs/>
              </w:rPr>
              <w:tab/>
            </w:r>
            <w:r w:rsidRPr="00397235">
              <w:rPr>
                <w:bCs/>
                <w:sz w:val="16"/>
                <w:szCs w:val="16"/>
              </w:rPr>
              <w:t>NI High Motor Insurance</w:t>
            </w:r>
            <w:r w:rsidRPr="00397235">
              <w:rPr>
                <w:sz w:val="16"/>
              </w:rPr>
              <w:tab/>
              <w:t>.</w:t>
            </w:r>
            <w:r w:rsidRPr="00397235">
              <w:rPr>
                <w:sz w:val="16"/>
              </w:rPr>
              <w:tab/>
              <w:t>NI Cost and Central London Cost</w:t>
            </w:r>
          </w:p>
          <w:p w14:paraId="23001434" w14:textId="77777777" w:rsidR="00E17693" w:rsidRPr="00397235" w:rsidRDefault="00E17693" w:rsidP="00E17693">
            <w:pPr>
              <w:rPr>
                <w:sz w:val="16"/>
              </w:rPr>
            </w:pPr>
            <w:r w:rsidRPr="00397235">
              <w:rPr>
                <w:sz w:val="16"/>
              </w:rPr>
              <w:t xml:space="preserve">                                                                                </w:t>
            </w:r>
            <w:r w:rsidR="00BE6DE3" w:rsidRPr="00397235">
              <w:rPr>
                <w:sz w:val="16"/>
              </w:rPr>
              <w:t xml:space="preserve"> </w:t>
            </w:r>
            <w:r w:rsidRPr="00397235">
              <w:rPr>
                <w:sz w:val="16"/>
              </w:rPr>
              <w:t>MMA</w:t>
            </w:r>
            <w:r w:rsidRPr="00397235">
              <w:rPr>
                <w:sz w:val="16"/>
              </w:rPr>
              <w:tab/>
              <w:t>.</w:t>
            </w:r>
            <w:r w:rsidRPr="00397235">
              <w:rPr>
                <w:sz w:val="16"/>
              </w:rPr>
              <w:tab/>
              <w:t>.</w:t>
            </w:r>
            <w:r w:rsidRPr="00397235">
              <w:rPr>
                <w:sz w:val="16"/>
              </w:rPr>
              <w:tab/>
              <w:t>.</w:t>
            </w:r>
            <w:r w:rsidRPr="00397235">
              <w:rPr>
                <w:sz w:val="16"/>
              </w:rPr>
              <w:tab/>
              <w:t>Vehicle Registration &amp; details of whether vehicle is less than 125cc or more than 126cc (&lt;125cc or &gt;126cc)</w:t>
            </w:r>
          </w:p>
          <w:p w14:paraId="23001435" w14:textId="77777777" w:rsidR="00E17693" w:rsidRPr="00397235" w:rsidRDefault="00E17693" w:rsidP="00E17693">
            <w:pPr>
              <w:rPr>
                <w:b/>
                <w:sz w:val="16"/>
              </w:rPr>
            </w:pPr>
            <w:r w:rsidRPr="00397235">
              <w:rPr>
                <w:sz w:val="16"/>
              </w:rPr>
              <w:t xml:space="preserve">                                                                               </w:t>
            </w:r>
            <w:r w:rsidR="00BE6DE3" w:rsidRPr="00397235">
              <w:rPr>
                <w:sz w:val="16"/>
              </w:rPr>
              <w:t xml:space="preserve"> </w:t>
            </w:r>
            <w:r w:rsidRPr="00397235">
              <w:rPr>
                <w:sz w:val="16"/>
              </w:rPr>
              <w:t xml:space="preserve"> MMA - Passenger</w:t>
            </w:r>
            <w:r w:rsidRPr="00397235">
              <w:rPr>
                <w:sz w:val="16"/>
              </w:rPr>
              <w:tab/>
              <w:t>.</w:t>
            </w:r>
            <w:r w:rsidRPr="00397235">
              <w:rPr>
                <w:sz w:val="16"/>
              </w:rPr>
              <w:tab/>
              <w:t>.</w:t>
            </w:r>
            <w:r w:rsidRPr="00397235">
              <w:rPr>
                <w:sz w:val="16"/>
              </w:rPr>
              <w:tab/>
              <w:t>Passenger Details (Rank/Grade/Title, Su</w:t>
            </w:r>
            <w:r w:rsidR="009654B0" w:rsidRPr="00397235">
              <w:rPr>
                <w:sz w:val="16"/>
              </w:rPr>
              <w:t>r</w:t>
            </w:r>
            <w:r w:rsidR="00D0612E" w:rsidRPr="00397235">
              <w:rPr>
                <w:sz w:val="16"/>
              </w:rPr>
              <w:t>name, Service/Employee Number).</w:t>
            </w:r>
          </w:p>
          <w:p w14:paraId="23001436" w14:textId="77777777" w:rsidR="00E17693" w:rsidRPr="00397235" w:rsidRDefault="00E17693" w:rsidP="00E17693">
            <w:pPr>
              <w:rPr>
                <w:sz w:val="16"/>
              </w:rPr>
            </w:pPr>
            <w:r w:rsidRPr="00397235">
              <w:rPr>
                <w:sz w:val="16"/>
              </w:rPr>
              <w:t xml:space="preserve">                                                                               </w:t>
            </w:r>
            <w:r w:rsidR="00BE6DE3" w:rsidRPr="00397235">
              <w:rPr>
                <w:sz w:val="16"/>
              </w:rPr>
              <w:t xml:space="preserve"> </w:t>
            </w:r>
            <w:r w:rsidR="00D0612E" w:rsidRPr="00397235">
              <w:rPr>
                <w:sz w:val="16"/>
              </w:rPr>
              <w:t xml:space="preserve"> MOE/DE</w:t>
            </w:r>
            <w:r w:rsidRPr="00397235">
              <w:rPr>
                <w:sz w:val="16"/>
              </w:rPr>
              <w:t>/NS</w:t>
            </w:r>
            <w:r w:rsidRPr="00397235">
              <w:rPr>
                <w:sz w:val="16"/>
              </w:rPr>
              <w:tab/>
              <w:t>.</w:t>
            </w:r>
            <w:r w:rsidRPr="00397235">
              <w:rPr>
                <w:sz w:val="16"/>
              </w:rPr>
              <w:tab/>
              <w:t>.</w:t>
            </w:r>
            <w:r w:rsidRPr="00397235">
              <w:rPr>
                <w:sz w:val="16"/>
              </w:rPr>
              <w:tab/>
              <w:t>When multiple days within a month are claimed, enter the actual dates claimed for</w:t>
            </w:r>
          </w:p>
          <w:p w14:paraId="23001437" w14:textId="77777777" w:rsidR="00E17693" w:rsidRPr="00397235" w:rsidRDefault="00E17693" w:rsidP="00E17693">
            <w:pPr>
              <w:rPr>
                <w:sz w:val="16"/>
              </w:rPr>
            </w:pPr>
            <w:r w:rsidRPr="00397235">
              <w:rPr>
                <w:sz w:val="16"/>
              </w:rPr>
              <w:t xml:space="preserve">                                                                              </w:t>
            </w:r>
            <w:r w:rsidR="00BE6DE3" w:rsidRPr="00397235">
              <w:rPr>
                <w:sz w:val="16"/>
              </w:rPr>
              <w:t xml:space="preserve"> </w:t>
            </w:r>
            <w:r w:rsidRPr="00397235">
              <w:rPr>
                <w:sz w:val="16"/>
              </w:rPr>
              <w:t xml:space="preserve">  Night Subsistence</w:t>
            </w:r>
            <w:r w:rsidRPr="00397235">
              <w:rPr>
                <w:sz w:val="16"/>
              </w:rPr>
              <w:tab/>
              <w:t>.</w:t>
            </w:r>
            <w:r w:rsidRPr="00397235">
              <w:rPr>
                <w:sz w:val="16"/>
              </w:rPr>
              <w:tab/>
              <w:t>.</w:t>
            </w:r>
            <w:r w:rsidRPr="00397235">
              <w:rPr>
                <w:sz w:val="16"/>
              </w:rPr>
              <w:tab/>
              <w:t>DHRS Reference Number and hotel address</w:t>
            </w:r>
          </w:p>
          <w:p w14:paraId="23001438" w14:textId="77777777" w:rsidR="00E17693" w:rsidRPr="00397235" w:rsidRDefault="00E17693" w:rsidP="00E17693">
            <w:pPr>
              <w:rPr>
                <w:sz w:val="16"/>
              </w:rPr>
            </w:pPr>
            <w:r w:rsidRPr="00397235">
              <w:rPr>
                <w:sz w:val="16"/>
              </w:rPr>
              <w:tab/>
            </w:r>
            <w:r w:rsidRPr="00397235">
              <w:rPr>
                <w:sz w:val="16"/>
              </w:rPr>
              <w:tab/>
            </w:r>
            <w:r w:rsidRPr="00397235">
              <w:rPr>
                <w:sz w:val="16"/>
              </w:rPr>
              <w:tab/>
            </w:r>
            <w:r w:rsidRPr="00397235">
              <w:rPr>
                <w:sz w:val="16"/>
              </w:rPr>
              <w:tab/>
            </w:r>
            <w:r w:rsidRPr="00397235">
              <w:rPr>
                <w:sz w:val="16"/>
              </w:rPr>
              <w:tab/>
              <w:t>NS - PAR</w:t>
            </w:r>
            <w:r w:rsidRPr="00397235">
              <w:rPr>
                <w:sz w:val="16"/>
              </w:rPr>
              <w:tab/>
            </w:r>
            <w:r w:rsidRPr="00397235">
              <w:rPr>
                <w:sz w:val="16"/>
              </w:rPr>
              <w:tab/>
              <w:t>.</w:t>
            </w:r>
            <w:r w:rsidRPr="00397235">
              <w:rPr>
                <w:sz w:val="16"/>
              </w:rPr>
              <w:tab/>
              <w:t>.</w:t>
            </w:r>
            <w:r w:rsidRPr="00397235">
              <w:rPr>
                <w:sz w:val="16"/>
              </w:rPr>
              <w:tab/>
              <w:t>Accommodation Address</w:t>
            </w:r>
          </w:p>
          <w:p w14:paraId="23001439" w14:textId="77777777" w:rsidR="00E17693" w:rsidRPr="00397235" w:rsidRDefault="00E17693" w:rsidP="00E17693">
            <w:pPr>
              <w:rPr>
                <w:sz w:val="16"/>
              </w:rPr>
            </w:pPr>
            <w:r w:rsidRPr="00397235">
              <w:rPr>
                <w:sz w:val="16"/>
              </w:rPr>
              <w:tab/>
            </w:r>
            <w:r w:rsidRPr="00397235">
              <w:rPr>
                <w:sz w:val="16"/>
              </w:rPr>
              <w:tab/>
            </w:r>
            <w:r w:rsidRPr="00397235">
              <w:rPr>
                <w:sz w:val="16"/>
              </w:rPr>
              <w:tab/>
            </w:r>
            <w:r w:rsidRPr="00397235">
              <w:rPr>
                <w:sz w:val="16"/>
              </w:rPr>
              <w:tab/>
            </w:r>
            <w:r w:rsidRPr="00397235">
              <w:rPr>
                <w:sz w:val="16"/>
              </w:rPr>
              <w:tab/>
              <w:t>PAP</w:t>
            </w:r>
            <w:r w:rsidRPr="00397235">
              <w:rPr>
                <w:sz w:val="16"/>
              </w:rPr>
              <w:tab/>
              <w:t>.</w:t>
            </w:r>
            <w:r w:rsidRPr="00397235">
              <w:rPr>
                <w:sz w:val="16"/>
              </w:rPr>
              <w:tab/>
              <w:t>.</w:t>
            </w:r>
            <w:r w:rsidRPr="00397235">
              <w:rPr>
                <w:sz w:val="16"/>
              </w:rPr>
              <w:tab/>
              <w:t>.</w:t>
            </w:r>
            <w:r w:rsidRPr="00397235">
              <w:rPr>
                <w:sz w:val="16"/>
              </w:rPr>
              <w:tab/>
              <w:t>List individual Items Claimed</w:t>
            </w:r>
          </w:p>
          <w:p w14:paraId="2300143A" w14:textId="3E23EC30" w:rsidR="00E17693" w:rsidRDefault="00E17693" w:rsidP="00E17693">
            <w:pPr>
              <w:rPr>
                <w:sz w:val="16"/>
              </w:rPr>
            </w:pPr>
            <w:r w:rsidRPr="00397235">
              <w:rPr>
                <w:sz w:val="16"/>
              </w:rPr>
              <w:t xml:space="preserve">                                                                                </w:t>
            </w:r>
            <w:r w:rsidR="00BE6DE3" w:rsidRPr="00397235">
              <w:rPr>
                <w:sz w:val="16"/>
              </w:rPr>
              <w:t xml:space="preserve"> </w:t>
            </w:r>
            <w:r w:rsidRPr="00397235">
              <w:rPr>
                <w:sz w:val="16"/>
              </w:rPr>
              <w:t>Refund DFC and/or Core Meal                When multiple days within a month are claimed, enter the actual dates claimed for</w:t>
            </w:r>
          </w:p>
          <w:p w14:paraId="0328B2AD" w14:textId="03E7CA72" w:rsidR="000F0CD4" w:rsidRPr="00397235" w:rsidRDefault="000F0CD4" w:rsidP="00E17693">
            <w:pPr>
              <w:rPr>
                <w:sz w:val="16"/>
              </w:rPr>
            </w:pPr>
            <w:r>
              <w:rPr>
                <w:sz w:val="16"/>
              </w:rPr>
              <w:tab/>
            </w:r>
            <w:r>
              <w:rPr>
                <w:sz w:val="16"/>
              </w:rPr>
              <w:tab/>
            </w:r>
            <w:r>
              <w:rPr>
                <w:sz w:val="16"/>
              </w:rPr>
              <w:tab/>
            </w:r>
            <w:r>
              <w:rPr>
                <w:sz w:val="16"/>
              </w:rPr>
              <w:tab/>
            </w:r>
            <w:r>
              <w:rPr>
                <w:sz w:val="16"/>
              </w:rPr>
              <w:tab/>
              <w:t>Respite Provision</w:t>
            </w:r>
            <w:r>
              <w:rPr>
                <w:sz w:val="16"/>
              </w:rPr>
              <w:tab/>
            </w:r>
            <w:r w:rsidR="009C0642">
              <w:rPr>
                <w:sz w:val="16"/>
              </w:rPr>
              <w:t>.</w:t>
            </w:r>
            <w:r w:rsidR="009C0642">
              <w:rPr>
                <w:sz w:val="16"/>
              </w:rPr>
              <w:tab/>
            </w:r>
            <w:r w:rsidR="00D81DE0">
              <w:rPr>
                <w:sz w:val="16"/>
              </w:rPr>
              <w:t>.</w:t>
            </w:r>
            <w:r w:rsidR="00D81DE0">
              <w:rPr>
                <w:sz w:val="16"/>
              </w:rPr>
              <w:tab/>
              <w:t xml:space="preserve">Confirm the total number of nights and </w:t>
            </w:r>
            <w:r w:rsidR="00E2775A">
              <w:rPr>
                <w:sz w:val="16"/>
              </w:rPr>
              <w:t xml:space="preserve">total </w:t>
            </w:r>
            <w:r w:rsidR="00D81DE0">
              <w:rPr>
                <w:sz w:val="16"/>
              </w:rPr>
              <w:t>number of family members being claimed for</w:t>
            </w:r>
            <w:r>
              <w:rPr>
                <w:sz w:val="16"/>
              </w:rPr>
              <w:tab/>
            </w:r>
          </w:p>
          <w:p w14:paraId="2300143B" w14:textId="77777777" w:rsidR="00E17693" w:rsidRDefault="00E17693"/>
        </w:tc>
      </w:tr>
    </w:tbl>
    <w:p w14:paraId="2300143D" w14:textId="77777777" w:rsidR="00536299" w:rsidRDefault="00536299"/>
    <w:tbl>
      <w:tblPr>
        <w:tblW w:w="15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0"/>
      </w:tblGrid>
      <w:tr w:rsidR="00536299" w14:paraId="23001440" w14:textId="77777777" w:rsidTr="00397235">
        <w:trPr>
          <w:trHeight w:val="485"/>
        </w:trPr>
        <w:tc>
          <w:tcPr>
            <w:tcW w:w="15660" w:type="dxa"/>
            <w:shd w:val="clear" w:color="auto" w:fill="auto"/>
          </w:tcPr>
          <w:p w14:paraId="2300143E" w14:textId="77777777" w:rsidR="00EE1F4E" w:rsidRPr="00397235" w:rsidRDefault="00EE1F4E" w:rsidP="00EE1F4E">
            <w:pPr>
              <w:rPr>
                <w:szCs w:val="20"/>
              </w:rPr>
            </w:pPr>
            <w:r w:rsidRPr="00397235">
              <w:rPr>
                <w:szCs w:val="20"/>
              </w:rPr>
              <w:t xml:space="preserve">This form is to be used where access to the JPA Expenses Claim System has not been provided to the claimant. It is </w:t>
            </w:r>
            <w:r w:rsidRPr="00397235">
              <w:rPr>
                <w:b/>
                <w:bCs/>
                <w:szCs w:val="20"/>
              </w:rPr>
              <w:t>not</w:t>
            </w:r>
            <w:r w:rsidRPr="00397235">
              <w:rPr>
                <w:szCs w:val="20"/>
              </w:rPr>
              <w:t xml:space="preserve"> to be used when the JPA system is provided, but temporarily unavailable. If you are in </w:t>
            </w:r>
            <w:r w:rsidRPr="00397235">
              <w:rPr>
                <w:b/>
                <w:bCs/>
                <w:szCs w:val="20"/>
              </w:rPr>
              <w:t>any</w:t>
            </w:r>
            <w:r w:rsidRPr="00397235">
              <w:rPr>
                <w:szCs w:val="20"/>
              </w:rPr>
              <w:t xml:space="preserve"> doubt about your eligibility to claim for </w:t>
            </w:r>
            <w:proofErr w:type="gramStart"/>
            <w:r w:rsidRPr="00397235">
              <w:rPr>
                <w:szCs w:val="20"/>
              </w:rPr>
              <w:t>Expenses</w:t>
            </w:r>
            <w:proofErr w:type="gramEnd"/>
            <w:r w:rsidRPr="00397235">
              <w:rPr>
                <w:szCs w:val="20"/>
              </w:rPr>
              <w:t xml:space="preserve"> you should contact your unit HR admin staff for advice before submitting this claim.</w:t>
            </w:r>
          </w:p>
          <w:p w14:paraId="2300143F" w14:textId="77777777" w:rsidR="00536299" w:rsidRDefault="00536299"/>
        </w:tc>
      </w:tr>
    </w:tbl>
    <w:p w14:paraId="23001441" w14:textId="77777777" w:rsidR="00FA3CBA" w:rsidRDefault="00FA3CBA"/>
    <w:sectPr w:rsidR="00FA3CBA" w:rsidSect="00406494">
      <w:footerReference w:type="default" r:id="rId15"/>
      <w:pgSz w:w="16838" w:h="11906"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691F7" w14:textId="77777777" w:rsidR="00D0161B" w:rsidRDefault="00D0161B">
      <w:r>
        <w:separator/>
      </w:r>
    </w:p>
  </w:endnote>
  <w:endnote w:type="continuationSeparator" w:id="0">
    <w:p w14:paraId="017D44E3" w14:textId="77777777" w:rsidR="00D0161B" w:rsidRDefault="00D0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1449" w14:textId="51F6006F" w:rsidR="006A56AB" w:rsidRDefault="006A56AB">
    <w:pPr>
      <w:pStyle w:val="Footer"/>
    </w:pPr>
    <w:r>
      <w:t xml:space="preserve">Revised </w:t>
    </w:r>
    <w:r w:rsidR="007B4455" w:rsidRPr="00246B0A">
      <w:rPr>
        <w:color w:val="FF0000"/>
      </w:rPr>
      <w:t>Jul</w:t>
    </w:r>
    <w:r w:rsidR="005E7837" w:rsidRPr="00246B0A">
      <w:rPr>
        <w:color w:val="FF0000"/>
      </w:rPr>
      <w:t xml:space="preserve"> </w:t>
    </w:r>
    <w:r w:rsidR="00246B0A" w:rsidRPr="00246B0A">
      <w:rPr>
        <w:color w:val="FF0000"/>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EDD4D" w14:textId="77777777" w:rsidR="00D0161B" w:rsidRDefault="00D0161B">
      <w:r>
        <w:separator/>
      </w:r>
    </w:p>
  </w:footnote>
  <w:footnote w:type="continuationSeparator" w:id="0">
    <w:p w14:paraId="7D1E53DF" w14:textId="77777777" w:rsidR="00D0161B" w:rsidRDefault="00D01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F71"/>
    <w:multiLevelType w:val="multilevel"/>
    <w:tmpl w:val="452E75B6"/>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56BC2"/>
    <w:multiLevelType w:val="hybridMultilevel"/>
    <w:tmpl w:val="951C00D4"/>
    <w:lvl w:ilvl="0" w:tplc="04090005">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3F67162"/>
    <w:multiLevelType w:val="hybridMultilevel"/>
    <w:tmpl w:val="BAE2E00C"/>
    <w:lvl w:ilvl="0" w:tplc="BA12E3F0">
      <w:start w:val="1"/>
      <w:numFmt w:val="lowerLetter"/>
      <w:lvlText w:val="%1."/>
      <w:lvlJc w:val="left"/>
      <w:pPr>
        <w:tabs>
          <w:tab w:val="num" w:pos="3960"/>
        </w:tabs>
        <w:ind w:left="3960" w:hanging="360"/>
      </w:pPr>
      <w:rPr>
        <w:rFonts w:hint="default"/>
        <w:b w:val="0"/>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3" w15:restartNumberingAfterBreak="0">
    <w:nsid w:val="6B2F2EF4"/>
    <w:multiLevelType w:val="hybridMultilevel"/>
    <w:tmpl w:val="F92258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Tj00RFlumQKUDCR8MSTvrTSMYFu0QXfDWLF919Po9+/oYRDm/B3ufIzUvqsGSshaAiA2sjGJ2vcXVFJ1SldTGQ==" w:salt="xhZEsLN38mBW06iAar0mIQ=="/>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15F1"/>
    <w:rsid w:val="00006CDF"/>
    <w:rsid w:val="00025924"/>
    <w:rsid w:val="000348F8"/>
    <w:rsid w:val="000434BC"/>
    <w:rsid w:val="00046C73"/>
    <w:rsid w:val="00062FB3"/>
    <w:rsid w:val="00073E82"/>
    <w:rsid w:val="00074A6E"/>
    <w:rsid w:val="0008544D"/>
    <w:rsid w:val="00085E2B"/>
    <w:rsid w:val="00086843"/>
    <w:rsid w:val="00091EBA"/>
    <w:rsid w:val="000B291C"/>
    <w:rsid w:val="000D7847"/>
    <w:rsid w:val="000E283C"/>
    <w:rsid w:val="000F0CD4"/>
    <w:rsid w:val="000F3013"/>
    <w:rsid w:val="000F609E"/>
    <w:rsid w:val="00100A9B"/>
    <w:rsid w:val="00116FEC"/>
    <w:rsid w:val="00117224"/>
    <w:rsid w:val="001240DB"/>
    <w:rsid w:val="00132724"/>
    <w:rsid w:val="00136AE3"/>
    <w:rsid w:val="00141D06"/>
    <w:rsid w:val="00154664"/>
    <w:rsid w:val="00157F7B"/>
    <w:rsid w:val="0016390E"/>
    <w:rsid w:val="00165BDD"/>
    <w:rsid w:val="001713FA"/>
    <w:rsid w:val="001918F3"/>
    <w:rsid w:val="00192867"/>
    <w:rsid w:val="001A53AE"/>
    <w:rsid w:val="001B776E"/>
    <w:rsid w:val="001C47C0"/>
    <w:rsid w:val="001C4978"/>
    <w:rsid w:val="001D1D04"/>
    <w:rsid w:val="001E22F1"/>
    <w:rsid w:val="001E34AD"/>
    <w:rsid w:val="001F2459"/>
    <w:rsid w:val="001F4CF3"/>
    <w:rsid w:val="001F5ADD"/>
    <w:rsid w:val="002007C7"/>
    <w:rsid w:val="002330EF"/>
    <w:rsid w:val="002335B4"/>
    <w:rsid w:val="00236B3C"/>
    <w:rsid w:val="00246B0A"/>
    <w:rsid w:val="002575B3"/>
    <w:rsid w:val="0028425B"/>
    <w:rsid w:val="00284F18"/>
    <w:rsid w:val="00294D41"/>
    <w:rsid w:val="002A3153"/>
    <w:rsid w:val="002B4DC2"/>
    <w:rsid w:val="002C0A00"/>
    <w:rsid w:val="002C6487"/>
    <w:rsid w:val="002C7D99"/>
    <w:rsid w:val="002E3C3A"/>
    <w:rsid w:val="002F5192"/>
    <w:rsid w:val="003122F4"/>
    <w:rsid w:val="00335749"/>
    <w:rsid w:val="00337121"/>
    <w:rsid w:val="00342A9F"/>
    <w:rsid w:val="00344387"/>
    <w:rsid w:val="00372FC9"/>
    <w:rsid w:val="00375F82"/>
    <w:rsid w:val="003824E0"/>
    <w:rsid w:val="00397235"/>
    <w:rsid w:val="003A6108"/>
    <w:rsid w:val="003B11D0"/>
    <w:rsid w:val="003D0443"/>
    <w:rsid w:val="003D45AD"/>
    <w:rsid w:val="003D49F0"/>
    <w:rsid w:val="003E74B0"/>
    <w:rsid w:val="003F1884"/>
    <w:rsid w:val="003F215A"/>
    <w:rsid w:val="003F4409"/>
    <w:rsid w:val="00405D69"/>
    <w:rsid w:val="00406494"/>
    <w:rsid w:val="00420878"/>
    <w:rsid w:val="00450292"/>
    <w:rsid w:val="00465EF6"/>
    <w:rsid w:val="004715AF"/>
    <w:rsid w:val="00482742"/>
    <w:rsid w:val="0049157D"/>
    <w:rsid w:val="004B2FFB"/>
    <w:rsid w:val="004B376A"/>
    <w:rsid w:val="004C4FD2"/>
    <w:rsid w:val="004C64D1"/>
    <w:rsid w:val="004C701B"/>
    <w:rsid w:val="0050224B"/>
    <w:rsid w:val="00517BCB"/>
    <w:rsid w:val="005211CB"/>
    <w:rsid w:val="00536299"/>
    <w:rsid w:val="00540984"/>
    <w:rsid w:val="005414AC"/>
    <w:rsid w:val="0054678B"/>
    <w:rsid w:val="00550CD1"/>
    <w:rsid w:val="00565592"/>
    <w:rsid w:val="005778E7"/>
    <w:rsid w:val="00584C71"/>
    <w:rsid w:val="0059079B"/>
    <w:rsid w:val="00592FFF"/>
    <w:rsid w:val="005A0F55"/>
    <w:rsid w:val="005A5B56"/>
    <w:rsid w:val="005A7C46"/>
    <w:rsid w:val="005C1B76"/>
    <w:rsid w:val="005C530A"/>
    <w:rsid w:val="005D15D2"/>
    <w:rsid w:val="005D2559"/>
    <w:rsid w:val="005D5027"/>
    <w:rsid w:val="005E6CE8"/>
    <w:rsid w:val="005E7837"/>
    <w:rsid w:val="006015F1"/>
    <w:rsid w:val="00605347"/>
    <w:rsid w:val="0060667E"/>
    <w:rsid w:val="006119BE"/>
    <w:rsid w:val="0062184A"/>
    <w:rsid w:val="00622AAF"/>
    <w:rsid w:val="00624D9E"/>
    <w:rsid w:val="00631639"/>
    <w:rsid w:val="00664247"/>
    <w:rsid w:val="0066712F"/>
    <w:rsid w:val="006943ED"/>
    <w:rsid w:val="006A4A8F"/>
    <w:rsid w:val="006A56AB"/>
    <w:rsid w:val="006D07DB"/>
    <w:rsid w:val="006E762B"/>
    <w:rsid w:val="006F18DF"/>
    <w:rsid w:val="006F33B8"/>
    <w:rsid w:val="007010D0"/>
    <w:rsid w:val="00701E03"/>
    <w:rsid w:val="007138E5"/>
    <w:rsid w:val="00723ACD"/>
    <w:rsid w:val="007520DA"/>
    <w:rsid w:val="007532B3"/>
    <w:rsid w:val="00756B12"/>
    <w:rsid w:val="00760DF5"/>
    <w:rsid w:val="007630C9"/>
    <w:rsid w:val="007704EB"/>
    <w:rsid w:val="00784B1D"/>
    <w:rsid w:val="007A1F5D"/>
    <w:rsid w:val="007B0DD7"/>
    <w:rsid w:val="007B4455"/>
    <w:rsid w:val="007C4B20"/>
    <w:rsid w:val="007C65BC"/>
    <w:rsid w:val="007D7EAC"/>
    <w:rsid w:val="007E640E"/>
    <w:rsid w:val="007F1109"/>
    <w:rsid w:val="007F15A5"/>
    <w:rsid w:val="00800EF3"/>
    <w:rsid w:val="00804633"/>
    <w:rsid w:val="008108EF"/>
    <w:rsid w:val="008430F6"/>
    <w:rsid w:val="00874008"/>
    <w:rsid w:val="00875154"/>
    <w:rsid w:val="0088159D"/>
    <w:rsid w:val="00893659"/>
    <w:rsid w:val="008A1B7E"/>
    <w:rsid w:val="008A505E"/>
    <w:rsid w:val="008B1DDB"/>
    <w:rsid w:val="008E1801"/>
    <w:rsid w:val="008E2654"/>
    <w:rsid w:val="008E4CDE"/>
    <w:rsid w:val="008F0936"/>
    <w:rsid w:val="008F7D66"/>
    <w:rsid w:val="009038E5"/>
    <w:rsid w:val="009117A8"/>
    <w:rsid w:val="0092438D"/>
    <w:rsid w:val="009418B7"/>
    <w:rsid w:val="009654B0"/>
    <w:rsid w:val="0099154A"/>
    <w:rsid w:val="00993981"/>
    <w:rsid w:val="009B0BB2"/>
    <w:rsid w:val="009C0642"/>
    <w:rsid w:val="009C193F"/>
    <w:rsid w:val="009D6FB3"/>
    <w:rsid w:val="009E0A76"/>
    <w:rsid w:val="00A2323E"/>
    <w:rsid w:val="00A4231C"/>
    <w:rsid w:val="00A42527"/>
    <w:rsid w:val="00A543EA"/>
    <w:rsid w:val="00A65087"/>
    <w:rsid w:val="00A70C60"/>
    <w:rsid w:val="00A753A6"/>
    <w:rsid w:val="00A809CE"/>
    <w:rsid w:val="00A965B3"/>
    <w:rsid w:val="00A96C24"/>
    <w:rsid w:val="00AA3EDC"/>
    <w:rsid w:val="00AA6749"/>
    <w:rsid w:val="00AC1284"/>
    <w:rsid w:val="00AE32A9"/>
    <w:rsid w:val="00B2649C"/>
    <w:rsid w:val="00B264C1"/>
    <w:rsid w:val="00B26CC6"/>
    <w:rsid w:val="00B33A2E"/>
    <w:rsid w:val="00B62B34"/>
    <w:rsid w:val="00B63756"/>
    <w:rsid w:val="00B63968"/>
    <w:rsid w:val="00B84129"/>
    <w:rsid w:val="00B86A03"/>
    <w:rsid w:val="00B94106"/>
    <w:rsid w:val="00B96D85"/>
    <w:rsid w:val="00BB022D"/>
    <w:rsid w:val="00BD03E5"/>
    <w:rsid w:val="00BD04B6"/>
    <w:rsid w:val="00BE1B04"/>
    <w:rsid w:val="00BE6DE3"/>
    <w:rsid w:val="00C0355E"/>
    <w:rsid w:val="00C06ACF"/>
    <w:rsid w:val="00C12617"/>
    <w:rsid w:val="00C16E86"/>
    <w:rsid w:val="00C170FE"/>
    <w:rsid w:val="00C2339C"/>
    <w:rsid w:val="00C24EA5"/>
    <w:rsid w:val="00C254D0"/>
    <w:rsid w:val="00C26E7D"/>
    <w:rsid w:val="00C42277"/>
    <w:rsid w:val="00C45CBF"/>
    <w:rsid w:val="00C567D5"/>
    <w:rsid w:val="00C8024D"/>
    <w:rsid w:val="00C85905"/>
    <w:rsid w:val="00C85C98"/>
    <w:rsid w:val="00CA68E3"/>
    <w:rsid w:val="00CC0D84"/>
    <w:rsid w:val="00CC3AB0"/>
    <w:rsid w:val="00CC497F"/>
    <w:rsid w:val="00CD50A3"/>
    <w:rsid w:val="00CD56F2"/>
    <w:rsid w:val="00CE3F0D"/>
    <w:rsid w:val="00CF31CA"/>
    <w:rsid w:val="00D0161B"/>
    <w:rsid w:val="00D030AD"/>
    <w:rsid w:val="00D052D3"/>
    <w:rsid w:val="00D0612E"/>
    <w:rsid w:val="00D54CCA"/>
    <w:rsid w:val="00D6345A"/>
    <w:rsid w:val="00D67EEE"/>
    <w:rsid w:val="00D7005D"/>
    <w:rsid w:val="00D81DE0"/>
    <w:rsid w:val="00D942EA"/>
    <w:rsid w:val="00DA2430"/>
    <w:rsid w:val="00DA2A06"/>
    <w:rsid w:val="00DB7C0B"/>
    <w:rsid w:val="00DC61DE"/>
    <w:rsid w:val="00DC76E3"/>
    <w:rsid w:val="00DE6E11"/>
    <w:rsid w:val="00DF5B8D"/>
    <w:rsid w:val="00E1059E"/>
    <w:rsid w:val="00E1316B"/>
    <w:rsid w:val="00E17693"/>
    <w:rsid w:val="00E22B6E"/>
    <w:rsid w:val="00E2775A"/>
    <w:rsid w:val="00E3022B"/>
    <w:rsid w:val="00E320EC"/>
    <w:rsid w:val="00E36C74"/>
    <w:rsid w:val="00E41223"/>
    <w:rsid w:val="00E52B3B"/>
    <w:rsid w:val="00E56041"/>
    <w:rsid w:val="00E75616"/>
    <w:rsid w:val="00E8110F"/>
    <w:rsid w:val="00EA1057"/>
    <w:rsid w:val="00EA5C63"/>
    <w:rsid w:val="00EB65ED"/>
    <w:rsid w:val="00EB6E88"/>
    <w:rsid w:val="00EC7E7C"/>
    <w:rsid w:val="00ED5A66"/>
    <w:rsid w:val="00EE025B"/>
    <w:rsid w:val="00EE1F4E"/>
    <w:rsid w:val="00F260B0"/>
    <w:rsid w:val="00F31770"/>
    <w:rsid w:val="00F61016"/>
    <w:rsid w:val="00F639A0"/>
    <w:rsid w:val="00F6772E"/>
    <w:rsid w:val="00F80249"/>
    <w:rsid w:val="00F902B6"/>
    <w:rsid w:val="00F905C6"/>
    <w:rsid w:val="00FA3CBA"/>
    <w:rsid w:val="00FA4A8C"/>
    <w:rsid w:val="00FB3B2D"/>
    <w:rsid w:val="00FB63A1"/>
    <w:rsid w:val="00FC03F9"/>
    <w:rsid w:val="00FC690B"/>
    <w:rsid w:val="00FD2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colormru v:ext="edit" colors="#eaeaea"/>
    </o:shapedefaults>
    <o:shapelayout v:ext="edit">
      <o:idmap v:ext="edit" data="1"/>
    </o:shapelayout>
  </w:shapeDefaults>
  <w:decimalSymbol w:val="."/>
  <w:listSeparator w:val=","/>
  <w14:docId w14:val="23001179"/>
  <w15:chartTrackingRefBased/>
  <w15:docId w15:val="{6D560C46-64C0-45A4-BEFA-F59ECC89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Cs w:val="24"/>
      <w:lang w:eastAsia="en-US"/>
    </w:rPr>
  </w:style>
  <w:style w:type="paragraph" w:styleId="Heading1">
    <w:name w:val="heading 1"/>
    <w:basedOn w:val="Normal"/>
    <w:next w:val="Normal"/>
    <w:qFormat/>
    <w:pPr>
      <w:keepNext/>
      <w:jc w:val="right"/>
      <w:outlineLvl w:val="0"/>
    </w:pPr>
    <w:rPr>
      <w:b/>
      <w:bCs/>
      <w:sz w:val="22"/>
    </w:rPr>
  </w:style>
  <w:style w:type="paragraph" w:styleId="Heading2">
    <w:name w:val="heading 2"/>
    <w:basedOn w:val="Normal"/>
    <w:next w:val="Normal"/>
    <w:qFormat/>
    <w:pPr>
      <w:keepNext/>
      <w:outlineLvl w:val="1"/>
    </w:pPr>
    <w:rPr>
      <w:b/>
      <w:bCs/>
      <w:sz w:val="22"/>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74A6E"/>
    <w:rPr>
      <w:rFonts w:ascii="Tahoma" w:hAnsi="Tahoma" w:cs="Tahoma"/>
      <w:sz w:val="16"/>
      <w:szCs w:val="16"/>
    </w:rPr>
  </w:style>
  <w:style w:type="table" w:styleId="TableGrid">
    <w:name w:val="Table Grid"/>
    <w:basedOn w:val="TableNormal"/>
    <w:rsid w:val="00100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26E7D"/>
    <w:rPr>
      <w:color w:val="0000FF"/>
      <w:u w:val="single"/>
    </w:rPr>
  </w:style>
  <w:style w:type="character" w:customStyle="1" w:styleId="x811">
    <w:name w:val="x811"/>
    <w:rsid w:val="00C26E7D"/>
    <w:rPr>
      <w:rFonts w:ascii="Arial" w:hAnsi="Arial" w:cs="Arial" w:hint="default"/>
      <w:b w:val="0"/>
      <w:bCs w:val="0"/>
      <w:color w:val="000000"/>
      <w:sz w:val="20"/>
      <w:szCs w:val="20"/>
    </w:rPr>
  </w:style>
  <w:style w:type="paragraph" w:styleId="Header">
    <w:name w:val="header"/>
    <w:basedOn w:val="Normal"/>
    <w:rsid w:val="00E17693"/>
    <w:pPr>
      <w:tabs>
        <w:tab w:val="center" w:pos="4153"/>
        <w:tab w:val="right" w:pos="8306"/>
      </w:tabs>
    </w:pPr>
  </w:style>
  <w:style w:type="paragraph" w:styleId="Footer">
    <w:name w:val="footer"/>
    <w:basedOn w:val="Normal"/>
    <w:rsid w:val="00E17693"/>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23568">
      <w:bodyDiv w:val="1"/>
      <w:marLeft w:val="0"/>
      <w:marRight w:val="0"/>
      <w:marTop w:val="0"/>
      <w:marBottom w:val="0"/>
      <w:divBdr>
        <w:top w:val="none" w:sz="0" w:space="0" w:color="auto"/>
        <w:left w:val="none" w:sz="0" w:space="0" w:color="auto"/>
        <w:bottom w:val="none" w:sz="0" w:space="0" w:color="auto"/>
        <w:right w:val="none" w:sz="0" w:space="0" w:color="auto"/>
      </w:divBdr>
    </w:div>
    <w:div w:id="1018195940">
      <w:bodyDiv w:val="1"/>
      <w:marLeft w:val="0"/>
      <w:marRight w:val="0"/>
      <w:marTop w:val="0"/>
      <w:marBottom w:val="0"/>
      <w:divBdr>
        <w:top w:val="none" w:sz="0" w:space="0" w:color="auto"/>
        <w:left w:val="none" w:sz="0" w:space="0" w:color="auto"/>
        <w:bottom w:val="none" w:sz="0" w:space="0" w:color="auto"/>
        <w:right w:val="none" w:sz="0" w:space="0" w:color="auto"/>
      </w:divBdr>
    </w:div>
    <w:div w:id="1117145227">
      <w:bodyDiv w:val="1"/>
      <w:marLeft w:val="0"/>
      <w:marRight w:val="0"/>
      <w:marTop w:val="0"/>
      <w:marBottom w:val="0"/>
      <w:divBdr>
        <w:top w:val="none" w:sz="0" w:space="0" w:color="auto"/>
        <w:left w:val="none" w:sz="0" w:space="0" w:color="auto"/>
        <w:bottom w:val="none" w:sz="0" w:space="0" w:color="auto"/>
        <w:right w:val="none" w:sz="0" w:space="0" w:color="auto"/>
      </w:divBdr>
    </w:div>
    <w:div w:id="2055232114">
      <w:bodyDiv w:val="1"/>
      <w:marLeft w:val="0"/>
      <w:marRight w:val="0"/>
      <w:marTop w:val="0"/>
      <w:marBottom w:val="0"/>
      <w:divBdr>
        <w:top w:val="none" w:sz="0" w:space="0" w:color="auto"/>
        <w:left w:val="none" w:sz="0" w:space="0" w:color="auto"/>
        <w:bottom w:val="none" w:sz="0" w:space="0" w:color="auto"/>
        <w:right w:val="none" w:sz="0" w:space="0" w:color="auto"/>
      </w:divBdr>
    </w:div>
    <w:div w:id="211736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17" Type="http://schemas.openxmlformats.org/officeDocument/2006/relationships/theme" Target="theme/theme1.xml"/><Relationship Id="rId12" Type="http://schemas.openxmlformats.org/officeDocument/2006/relationships/webSettings" Target="webSettings.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Expiration" staticId="0x010100D9D675D6CDED02438DC7CFF78D2F29E401|2137034394" UniqueId="f4418f00-eafb-4201-a652-29c073e3e04e">
      <p:Name>Retention</p:Name>
      <p:Description>Automatic scheduling of content for processing, and performing a retention action on content that has reached its due date.</p:Description>
      <p:CustomData>
        <Schedules nextStageId="4">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DeletePreviousDrafts"/>
              </data>
              <data stageId="2">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DeletePreviousVersions"/>
              </data>
              <data stageId="3">
                <formula id="Microsoft.Office.RecordsManagement.PolicyFeatures.Expiration.Formula.BuiltIn">
                  <number>7</number>
                  <property>Modified</property>
                  <propertyId>28cf69c5-fa48-462a-b5cd-27b6f9d2bd5f</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5D787EBC4A4ED74D98984C610269363C" ma:contentTypeVersion="2" ma:contentTypeDescription="Create a new document." ma:contentTypeScope="" ma:versionID="30a474c065ab41248a874c0e0fc13091">
  <xsd:schema xmlns:xsd="http://www.w3.org/2001/XMLSchema" xmlns:xs="http://www.w3.org/2001/XMLSchema" xmlns:p="http://schemas.microsoft.com/office/2006/metadata/properties" xmlns:ns2="a15eca4f-4567-4cdc-99ca-b7f58d03f46c" targetNamespace="http://schemas.microsoft.com/office/2006/metadata/properties" ma:root="true" ma:fieldsID="91bf8da3b4d09635cb79744cbec5139b" ns2:_="">
    <xsd:import namespace="a15eca4f-4567-4cdc-99ca-b7f58d03f46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ca4f-4567-4cdc-99ca-b7f58d03f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mso-contentType ?>
<SharedContentType xmlns="Microsoft.SharePoint.Taxonomy.ContentTypeSync" SourceId="a9ff0b8c-5d72-4038-b2cd-f57bf310c636" ContentTypeId="0x010100D9D675D6CDED02438DC7CFF78D2F29E40111" PreviousValue="false"/>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94193-B0B0-4E5B-AD77-C2404C54C2E8}">
  <ds:schemaRefs>
    <ds:schemaRef ds:uri="http://schemas.microsoft.com/office/2006/metadata/longProperties"/>
  </ds:schemaRefs>
</ds:datastoreItem>
</file>

<file path=customXml/itemProps2.xml><?xml version="1.0" encoding="utf-8"?>
<ds:datastoreItem xmlns:ds="http://schemas.openxmlformats.org/officeDocument/2006/customXml" ds:itemID="{2E6E81B8-EFD1-4A18-8F0C-FCC91DFE47B6}"/>
</file>

<file path=customXml/itemProps3.xml><?xml version="1.0" encoding="utf-8"?>
<ds:datastoreItem xmlns:ds="http://schemas.openxmlformats.org/officeDocument/2006/customXml" ds:itemID="{4EE10D95-D882-4440-84EE-973B349A19A0}"/>
</file>

<file path=customXml/itemProps4.xml><?xml version="1.0" encoding="utf-8"?>
<ds:datastoreItem xmlns:ds="http://schemas.openxmlformats.org/officeDocument/2006/customXml" ds:itemID="{CFEFA60D-AD4B-402B-B6CA-7AF188D0CB77}">
  <ds:schemaRef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dcmitype/"/>
    <ds:schemaRef ds:uri="04738c6d-ecc8-46f1-821f-82e308eab3d9"/>
    <ds:schemaRef ds:uri="http://schemas.microsoft.com/sharepoint/v3"/>
    <ds:schemaRef ds:uri="http://purl.org/dc/elements/1.1/"/>
    <ds:schemaRef ds:uri="http://schemas.microsoft.com/sharepoint/v3/fields"/>
    <ds:schemaRef ds:uri="http://schemas.microsoft.com/sharepoint.v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A600E4A9-EAF2-4AA9-8E2C-3AD0FBE7B45F}">
  <ds:schemaRefs>
    <ds:schemaRef ds:uri="http://schemas.openxmlformats.org/officeDocument/2006/bibliography"/>
  </ds:schemaRefs>
</ds:datastoreItem>
</file>

<file path=customXml/itemProps6.xml><?xml version="1.0" encoding="utf-8"?>
<ds:datastoreItem xmlns:ds="http://schemas.openxmlformats.org/officeDocument/2006/customXml" ds:itemID="{765FBFF4-2D69-4E81-8357-1FEF6D979667}"/>
</file>

<file path=customXml/itemProps7.xml><?xml version="1.0" encoding="utf-8"?>
<ds:datastoreItem xmlns:ds="http://schemas.openxmlformats.org/officeDocument/2006/customXml" ds:itemID="{D15FF702-3AB5-44CC-949E-A538F2196A1D}"/>
</file>

<file path=customXml/itemProps8.xml><?xml version="1.0" encoding="utf-8"?>
<ds:datastoreItem xmlns:ds="http://schemas.openxmlformats.org/officeDocument/2006/customXml" ds:itemID="{281C3A54-9C9F-445C-B633-8AA9A09B51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2718</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Claim for Expenses and Advance of Travel Subsistence - Offline Application</vt:lpstr>
    </vt:vector>
  </TitlesOfParts>
  <Company>SPVA Change Development Team</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JPAF016: Claim for Expenses and Advance of Travel Subsistence - Offline Application</dc:title>
  <dc:subject>JPA Forms</dc:subject>
  <dc:creator/>
  <cp:keywords/>
  <dc:description>version 11</dc:description>
  <cp:lastModifiedBy>Colgrave, Lynne D (DBS-SDC Tx MPers PMO DocMgr)</cp:lastModifiedBy>
  <cp:revision>3</cp:revision>
  <cp:lastPrinted>2014-09-19T09:55:00Z</cp:lastPrinted>
  <dcterms:created xsi:type="dcterms:W3CDTF">2022-07-11T07:16:00Z</dcterms:created>
  <dcterms:modified xsi:type="dcterms:W3CDTF">2022-07-11T07:17:00Z</dcterms:modified>
  <cp:contentStatus>Current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3" name="_dlc_policyId">
    <vt:lpwstr>0x010100D9D675D6CDED02438DC7CFF78D2F29E401|2137034394</vt:lpwstr>
  </property>
  <property fmtid="{D5CDD505-2E9C-101B-9397-08002B2CF9AE}" pid="4" name="Subject Category">
    <vt:lpwstr>397;#Defence Business Services|ed90979b-54af-4651-839a-6f9d220282e8</vt:lpwstr>
  </property>
  <property fmtid="{D5CDD505-2E9C-101B-9397-08002B2CF9AE}" pid="5" name="TaxKeyword">
    <vt:lpwstr/>
  </property>
  <property fmtid="{D5CDD505-2E9C-101B-9397-08002B2CF9AE}" pid="6" name="Business Owner">
    <vt:lpwstr>14448;#DBS AFV|1a5e049b-7108-4db6-af38-38f00c7c2034</vt:lpwstr>
  </property>
  <property fmtid="{D5CDD505-2E9C-101B-9397-08002B2CF9AE}" pid="7" name="fileplanid">
    <vt:lpwstr>646;#04 Deliver the Unit's objectives|954cf193-6423-4137-9b07-8b4f402d8d43</vt:lpwstr>
  </property>
  <property fmtid="{D5CDD505-2E9C-101B-9397-08002B2CF9AE}" pid="8" name="Subject Keywords">
    <vt:lpwstr>158;#Joint Personnel Administration programme|6abc27c5-b88c-4c28-805b-89f6ef615acd</vt:lpwstr>
  </property>
  <property fmtid="{D5CDD505-2E9C-101B-9397-08002B2CF9AE}" pid="9" name="DocumentVersion">
    <vt:lpwstr/>
  </property>
  <property fmtid="{D5CDD505-2E9C-101B-9397-08002B2CF9AE}" pid="10" name="d67af1ddf1dc47979d20c0eae491b81b">
    <vt:lpwstr>04 Deliver the Unit's objectives|954cf193-6423-4137-9b07-8b4f402d8d43</vt:lpwstr>
  </property>
  <property fmtid="{D5CDD505-2E9C-101B-9397-08002B2CF9AE}" pid="11" name="TaxKeywordTaxHTField">
    <vt:lpwstr/>
  </property>
  <property fmtid="{D5CDD505-2E9C-101B-9397-08002B2CF9AE}" pid="12" name="_Status">
    <vt:lpwstr>Not Started</vt:lpwstr>
  </property>
  <property fmtid="{D5CDD505-2E9C-101B-9397-08002B2CF9AE}" pid="13" name="n1f450bd0d644ca798bdc94626fdef4f">
    <vt:lpwstr>Defence Business Services|a204c322-8164-4cd2-b1c4-fc47ebe07582</vt:lpwstr>
  </property>
  <property fmtid="{D5CDD505-2E9C-101B-9397-08002B2CF9AE}" pid="14" name="m79e07ce3690491db9121a08429fad40">
    <vt:lpwstr>DBS|3077a2e6-c5d5-43e5-970b-55bc9bbc16eb</vt:lpwstr>
  </property>
  <property fmtid="{D5CDD505-2E9C-101B-9397-08002B2CF9AE}" pid="15" name="TaxCatchAll">
    <vt:lpwstr>4;#;#3;#;#2;#;#1;#</vt:lpwstr>
  </property>
  <property fmtid="{D5CDD505-2E9C-101B-9397-08002B2CF9AE}" pid="16" name="UKProtectiveMarking">
    <vt:lpwstr>OFFICIAL</vt:lpwstr>
  </property>
  <property fmtid="{D5CDD505-2E9C-101B-9397-08002B2CF9AE}" pid="17" name="CategoryDescription">
    <vt:lpwstr/>
  </property>
  <property fmtid="{D5CDD505-2E9C-101B-9397-08002B2CF9AE}" pid="18" name="CreatedOriginated">
    <vt:lpwstr>2018-06-06T07:50:10Z</vt:lpwstr>
  </property>
  <property fmtid="{D5CDD505-2E9C-101B-9397-08002B2CF9AE}" pid="19" name="i71a74d1f9984201b479cc08077b6323">
    <vt:lpwstr>Defence Business Services|ed90979b-54af-4651-839a-6f9d220282e8</vt:lpwstr>
  </property>
  <property fmtid="{D5CDD505-2E9C-101B-9397-08002B2CF9AE}" pid="20" name="wic_System_Copyright">
    <vt:lpwstr/>
  </property>
  <property fmtid="{D5CDD505-2E9C-101B-9397-08002B2CF9AE}" pid="21" name="ContentTypeId">
    <vt:lpwstr>0x0101005D787EBC4A4ED74D98984C610269363C</vt:lpwstr>
  </property>
  <property fmtid="{D5CDD505-2E9C-101B-9397-08002B2CF9AE}" pid="22" name="MSIP_Label_d8a60473-494b-4586-a1bb-b0e663054676_Enabled">
    <vt:lpwstr>true</vt:lpwstr>
  </property>
  <property fmtid="{D5CDD505-2E9C-101B-9397-08002B2CF9AE}" pid="23" name="MSIP_Label_d8a60473-494b-4586-a1bb-b0e663054676_SetDate">
    <vt:lpwstr>2022-07-01T07:56:37Z</vt:lpwstr>
  </property>
  <property fmtid="{D5CDD505-2E9C-101B-9397-08002B2CF9AE}" pid="24" name="MSIP_Label_d8a60473-494b-4586-a1bb-b0e663054676_Method">
    <vt:lpwstr>Privileged</vt:lpwstr>
  </property>
  <property fmtid="{D5CDD505-2E9C-101B-9397-08002B2CF9AE}" pid="25" name="MSIP_Label_d8a60473-494b-4586-a1bb-b0e663054676_Name">
    <vt:lpwstr>MOD-1-O-‘UNMARKED’</vt:lpwstr>
  </property>
  <property fmtid="{D5CDD505-2E9C-101B-9397-08002B2CF9AE}" pid="26" name="MSIP_Label_d8a60473-494b-4586-a1bb-b0e663054676_SiteId">
    <vt:lpwstr>be7760ed-5953-484b-ae95-d0a16dfa09e5</vt:lpwstr>
  </property>
  <property fmtid="{D5CDD505-2E9C-101B-9397-08002B2CF9AE}" pid="27" name="MSIP_Label_d8a60473-494b-4586-a1bb-b0e663054676_ActionId">
    <vt:lpwstr>53327154-fcdc-460c-9f8d-d151bdbf585c</vt:lpwstr>
  </property>
  <property fmtid="{D5CDD505-2E9C-101B-9397-08002B2CF9AE}" pid="28" name="MSIP_Label_d8a60473-494b-4586-a1bb-b0e663054676_ContentBits">
    <vt:lpwstr>0</vt:lpwstr>
  </property>
  <property fmtid="{D5CDD505-2E9C-101B-9397-08002B2CF9AE}" pid="29" name="defnetTags">
    <vt:lpwstr>13867;#JPA Forms|fa3fa029-cd0c-47e2-9378-30da6c278d37;#13838;#JPA Allowances ＆ Expenses|d27e08bd-ee75-4f74-8ebd-aec5804649bf</vt:lpwstr>
  </property>
  <property fmtid="{D5CDD505-2E9C-101B-9397-08002B2CF9AE}" pid="30" name="defnetKeywords">
    <vt:lpwstr>3452;#DBS|ab79f40b-292d-49e4-9c04-2a3ec40f7bfe;#13823;#DBSMilHR|9929308d-b8f6-4bcc-985c-a3199faf5509</vt:lpwstr>
  </property>
  <property fmtid="{D5CDD505-2E9C-101B-9397-08002B2CF9AE}" pid="31" name="SharedWithUsers">
    <vt:lpwstr>53679;#Vines, Richard Lt Col (Army IntlEng-BLO-CAN);#6789;#Taylor, Kev Capt (165RLC-142-PSAO)</vt:lpwstr>
  </property>
</Properties>
</file>